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0B5" w:rsidRPr="00954A7D" w:rsidRDefault="006650B5" w:rsidP="006650B5">
      <w:pPr>
        <w:pStyle w:val="1"/>
        <w:spacing w:before="0"/>
        <w:ind w:firstLine="340"/>
        <w:jc w:val="center"/>
        <w:rPr>
          <w:sz w:val="24"/>
          <w:szCs w:val="24"/>
          <w:lang w:val="kk-KZ"/>
        </w:rPr>
      </w:pPr>
      <w:r w:rsidRPr="00954A7D">
        <w:rPr>
          <w:sz w:val="24"/>
          <w:szCs w:val="24"/>
          <w:lang w:val="kk-KZ"/>
        </w:rPr>
        <w:t>ӘЛ ФАРАБИ АТЫНДАҒЫ ҚАЗАҚ ҰЛТТЫҚ УНИВЕРСИТЕТІ</w:t>
      </w:r>
    </w:p>
    <w:p w:rsidR="006650B5" w:rsidRDefault="006650B5" w:rsidP="006650B5">
      <w:pPr>
        <w:pStyle w:val="1"/>
        <w:spacing w:before="0"/>
        <w:ind w:firstLine="340"/>
        <w:jc w:val="center"/>
        <w:rPr>
          <w:sz w:val="24"/>
          <w:szCs w:val="24"/>
          <w:lang w:val="kk-KZ"/>
        </w:rPr>
      </w:pPr>
      <w:r w:rsidRPr="00954A7D">
        <w:rPr>
          <w:sz w:val="24"/>
          <w:szCs w:val="24"/>
          <w:lang w:val="kk-KZ"/>
        </w:rPr>
        <w:t xml:space="preserve">ФИЛОСОФИЯ ЖӘНЕ САЯСАТТАНУ ФАКУЛЬТЕТІ  </w:t>
      </w:r>
    </w:p>
    <w:p w:rsidR="006650B5" w:rsidRPr="00502DE6" w:rsidRDefault="006650B5" w:rsidP="006650B5">
      <w:pPr>
        <w:jc w:val="center"/>
        <w:rPr>
          <w:rFonts w:ascii="Times New Roman" w:hAnsi="Times New Roman"/>
          <w:b/>
          <w:lang w:val="kk-KZ"/>
        </w:rPr>
      </w:pPr>
      <w:r w:rsidRPr="00502DE6">
        <w:rPr>
          <w:rFonts w:ascii="Times New Roman" w:hAnsi="Times New Roman"/>
          <w:b/>
          <w:lang w:val="kk-KZ"/>
        </w:rPr>
        <w:t>Философия кафедрасы</w:t>
      </w:r>
    </w:p>
    <w:p w:rsidR="006650B5" w:rsidRPr="006B6C61" w:rsidRDefault="006650B5" w:rsidP="006650B5">
      <w:pPr>
        <w:spacing w:after="0" w:line="240" w:lineRule="auto"/>
        <w:jc w:val="center"/>
        <w:rPr>
          <w:rFonts w:ascii="Times New Roman" w:hAnsi="Times New Roman"/>
          <w:b/>
          <w:sz w:val="24"/>
          <w:szCs w:val="24"/>
          <w:lang w:val="kk-KZ"/>
        </w:rPr>
      </w:pPr>
    </w:p>
    <w:p w:rsidR="006650B5" w:rsidRPr="004E3ADB" w:rsidRDefault="006650B5" w:rsidP="006650B5">
      <w:pPr>
        <w:spacing w:after="0" w:line="240" w:lineRule="auto"/>
        <w:jc w:val="center"/>
        <w:rPr>
          <w:rFonts w:ascii="Times New Roman" w:hAnsi="Times New Roman"/>
          <w:b/>
          <w:sz w:val="24"/>
          <w:szCs w:val="24"/>
          <w:lang w:val="kk-KZ"/>
        </w:rPr>
      </w:pPr>
    </w:p>
    <w:p w:rsidR="006650B5" w:rsidRPr="00502DE6" w:rsidRDefault="006650B5" w:rsidP="006650B5">
      <w:pPr>
        <w:pStyle w:val="1"/>
        <w:spacing w:before="0"/>
        <w:ind w:firstLine="340"/>
        <w:jc w:val="center"/>
        <w:rPr>
          <w:sz w:val="24"/>
          <w:szCs w:val="24"/>
          <w:lang w:val="kk-KZ"/>
        </w:rPr>
      </w:pPr>
      <w:r w:rsidRPr="00954A7D">
        <w:rPr>
          <w:sz w:val="24"/>
          <w:szCs w:val="24"/>
          <w:lang w:val="kk-KZ"/>
        </w:rPr>
        <w:t xml:space="preserve">                                        </w:t>
      </w:r>
      <w:r>
        <w:rPr>
          <w:sz w:val="24"/>
          <w:szCs w:val="24"/>
          <w:lang w:val="kk-KZ"/>
        </w:rPr>
        <w:t xml:space="preserve">                                                                                       </w:t>
      </w:r>
      <w:r w:rsidRPr="00954A7D">
        <w:rPr>
          <w:sz w:val="24"/>
          <w:szCs w:val="24"/>
          <w:lang w:val="kk-KZ"/>
        </w:rPr>
        <w:t xml:space="preserve"> </w:t>
      </w:r>
    </w:p>
    <w:p w:rsidR="006650B5" w:rsidRDefault="006650B5" w:rsidP="006650B5">
      <w:pPr>
        <w:spacing w:after="0" w:line="240" w:lineRule="auto"/>
        <w:ind w:firstLine="340"/>
        <w:jc w:val="center"/>
        <w:rPr>
          <w:rFonts w:ascii="Times New Roman" w:hAnsi="Times New Roman"/>
          <w:b/>
          <w:smallCaps/>
          <w:sz w:val="24"/>
          <w:szCs w:val="24"/>
          <w:lang w:val="kk-KZ"/>
        </w:rPr>
      </w:pPr>
    </w:p>
    <w:p w:rsidR="006650B5" w:rsidRDefault="00264094" w:rsidP="00264094">
      <w:pPr>
        <w:tabs>
          <w:tab w:val="left" w:pos="1511"/>
          <w:tab w:val="center" w:pos="4847"/>
        </w:tabs>
        <w:spacing w:after="0" w:line="240" w:lineRule="auto"/>
        <w:ind w:firstLine="340"/>
        <w:jc w:val="center"/>
        <w:rPr>
          <w:rFonts w:ascii="Times New Roman" w:hAnsi="Times New Roman"/>
          <w:sz w:val="24"/>
          <w:szCs w:val="24"/>
          <w:lang w:val="kk-KZ"/>
        </w:rPr>
      </w:pPr>
      <w:r>
        <w:rPr>
          <w:rFonts w:ascii="Times New Roman" w:hAnsi="Times New Roman"/>
          <w:sz w:val="20"/>
          <w:szCs w:val="20"/>
          <w:lang w:val="kk-KZ" w:eastAsia="en-US"/>
        </w:rPr>
        <w:t>«GTF 2104»</w:t>
      </w:r>
      <w:r>
        <w:rPr>
          <w:rFonts w:ascii="Times New Roman" w:hAnsi="Times New Roman"/>
          <w:b/>
          <w:sz w:val="24"/>
          <w:szCs w:val="24"/>
          <w:lang w:val="kk-KZ"/>
        </w:rPr>
        <w:t xml:space="preserve"> </w:t>
      </w:r>
      <w:r>
        <w:rPr>
          <w:rFonts w:ascii="Times New Roman" w:hAnsi="Times New Roman"/>
          <w:b/>
          <w:sz w:val="20"/>
          <w:szCs w:val="20"/>
          <w:lang w:val="kk-KZ"/>
        </w:rPr>
        <w:t>«Философиялық ойлау мәдениеті»</w:t>
      </w:r>
      <w:r>
        <w:rPr>
          <w:rFonts w:ascii="Times New Roman" w:hAnsi="Times New Roman"/>
          <w:sz w:val="20"/>
          <w:szCs w:val="20"/>
          <w:lang w:val="kk-KZ"/>
        </w:rPr>
        <w:t xml:space="preserve"> пәні бойынша</w:t>
      </w:r>
    </w:p>
    <w:p w:rsidR="006650B5" w:rsidRDefault="006650B5" w:rsidP="006650B5">
      <w:pPr>
        <w:spacing w:after="0" w:line="240" w:lineRule="auto"/>
        <w:ind w:firstLine="340"/>
        <w:jc w:val="center"/>
        <w:rPr>
          <w:rFonts w:ascii="Times New Roman" w:hAnsi="Times New Roman"/>
          <w:sz w:val="24"/>
          <w:szCs w:val="24"/>
          <w:lang w:val="kk-KZ"/>
        </w:rPr>
      </w:pPr>
    </w:p>
    <w:p w:rsidR="006650B5" w:rsidRDefault="006650B5" w:rsidP="006650B5">
      <w:pPr>
        <w:spacing w:after="0" w:line="240" w:lineRule="auto"/>
        <w:ind w:firstLine="340"/>
        <w:jc w:val="center"/>
        <w:rPr>
          <w:rFonts w:ascii="Times New Roman" w:hAnsi="Times New Roman"/>
          <w:sz w:val="24"/>
          <w:szCs w:val="24"/>
          <w:lang w:val="kk-KZ"/>
        </w:rPr>
      </w:pPr>
      <w:r>
        <w:rPr>
          <w:rFonts w:ascii="Times New Roman" w:hAnsi="Times New Roman"/>
          <w:sz w:val="24"/>
          <w:szCs w:val="24"/>
          <w:lang w:val="kk-KZ"/>
        </w:rPr>
        <w:t xml:space="preserve">5В020100 Философия мамандығына арналған </w:t>
      </w:r>
    </w:p>
    <w:p w:rsidR="006650B5" w:rsidRPr="008D697D" w:rsidRDefault="006650B5" w:rsidP="006650B5">
      <w:pPr>
        <w:tabs>
          <w:tab w:val="left" w:pos="1250"/>
        </w:tabs>
        <w:spacing w:after="0" w:line="240" w:lineRule="auto"/>
        <w:ind w:firstLine="340"/>
        <w:jc w:val="both"/>
        <w:rPr>
          <w:rFonts w:ascii="Times New Roman" w:hAnsi="Times New Roman"/>
          <w:smallCaps/>
          <w:sz w:val="20"/>
          <w:szCs w:val="20"/>
          <w:lang w:val="kk-KZ"/>
        </w:rPr>
      </w:pPr>
    </w:p>
    <w:p w:rsidR="006650B5" w:rsidRDefault="006650B5" w:rsidP="006650B5">
      <w:pPr>
        <w:pStyle w:val="3"/>
        <w:spacing w:after="0"/>
        <w:ind w:left="284"/>
        <w:jc w:val="center"/>
        <w:rPr>
          <w:b/>
          <w:bCs/>
          <w:sz w:val="24"/>
          <w:szCs w:val="24"/>
          <w:lang w:val="kk-KZ"/>
        </w:rPr>
      </w:pPr>
    </w:p>
    <w:p w:rsidR="006650B5" w:rsidRDefault="006650B5" w:rsidP="006650B5">
      <w:pPr>
        <w:pStyle w:val="3"/>
        <w:spacing w:after="0"/>
        <w:ind w:left="284"/>
        <w:jc w:val="center"/>
        <w:rPr>
          <w:b/>
          <w:bCs/>
          <w:sz w:val="24"/>
          <w:szCs w:val="24"/>
          <w:lang w:val="kk-KZ"/>
        </w:rPr>
      </w:pPr>
    </w:p>
    <w:p w:rsidR="006650B5" w:rsidRDefault="006650B5" w:rsidP="006650B5">
      <w:pPr>
        <w:pStyle w:val="3"/>
        <w:spacing w:after="0"/>
        <w:ind w:left="284"/>
        <w:jc w:val="center"/>
        <w:rPr>
          <w:b/>
          <w:bCs/>
          <w:sz w:val="24"/>
          <w:szCs w:val="24"/>
          <w:lang w:val="kk-KZ"/>
        </w:rPr>
      </w:pPr>
    </w:p>
    <w:p w:rsidR="006650B5" w:rsidRDefault="006650B5" w:rsidP="006650B5">
      <w:pPr>
        <w:pStyle w:val="3"/>
        <w:spacing w:after="0"/>
        <w:ind w:left="284"/>
        <w:jc w:val="center"/>
        <w:rPr>
          <w:b/>
          <w:bCs/>
          <w:sz w:val="24"/>
          <w:szCs w:val="24"/>
          <w:lang w:val="kk-KZ"/>
        </w:rPr>
      </w:pPr>
    </w:p>
    <w:p w:rsidR="006650B5" w:rsidRDefault="006650B5" w:rsidP="006650B5">
      <w:pPr>
        <w:pStyle w:val="3"/>
        <w:spacing w:after="0"/>
        <w:ind w:left="284"/>
        <w:jc w:val="center"/>
        <w:rPr>
          <w:b/>
          <w:bCs/>
          <w:sz w:val="24"/>
          <w:szCs w:val="24"/>
          <w:lang w:val="kk-KZ"/>
        </w:rPr>
      </w:pPr>
    </w:p>
    <w:p w:rsidR="006650B5" w:rsidRPr="00B55997" w:rsidRDefault="006650B5" w:rsidP="006650B5">
      <w:pPr>
        <w:pStyle w:val="3"/>
        <w:spacing w:after="0"/>
        <w:ind w:left="284"/>
        <w:jc w:val="center"/>
        <w:rPr>
          <w:b/>
          <w:bCs/>
          <w:sz w:val="24"/>
          <w:szCs w:val="24"/>
          <w:lang w:val="kk-KZ"/>
        </w:rPr>
      </w:pPr>
      <w:r w:rsidRPr="00B55997">
        <w:rPr>
          <w:b/>
          <w:bCs/>
          <w:sz w:val="24"/>
          <w:szCs w:val="24"/>
          <w:lang w:val="kk-KZ"/>
        </w:rPr>
        <w:t>СЕМИНАР САБАҚТАРЫНЫҢ ТАҚЫРЫПТАРЫ,</w:t>
      </w:r>
    </w:p>
    <w:p w:rsidR="006650B5" w:rsidRPr="00B55997" w:rsidRDefault="006650B5" w:rsidP="006650B5">
      <w:pPr>
        <w:pStyle w:val="3"/>
        <w:spacing w:after="0"/>
        <w:ind w:left="284"/>
        <w:jc w:val="center"/>
        <w:rPr>
          <w:b/>
          <w:bCs/>
          <w:sz w:val="24"/>
          <w:szCs w:val="24"/>
          <w:lang w:val="kk-KZ"/>
        </w:rPr>
      </w:pPr>
      <w:r>
        <w:rPr>
          <w:b/>
          <w:bCs/>
          <w:sz w:val="24"/>
          <w:szCs w:val="24"/>
          <w:lang w:val="kk-KZ"/>
        </w:rPr>
        <w:t xml:space="preserve"> СҰРАҚТАРЫ </w:t>
      </w:r>
      <w:r w:rsidRPr="00B55997">
        <w:rPr>
          <w:b/>
          <w:bCs/>
          <w:sz w:val="24"/>
          <w:szCs w:val="24"/>
          <w:lang w:val="kk-KZ"/>
        </w:rPr>
        <w:t>ЖӘНЕ ОЛАРҒА ДАЙЫНДЫҚҚА АРНАЛҒАН МЕТОДИКАЛЫҚ НҰСҚАУЛАР</w:t>
      </w: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spacing w:after="0" w:line="240" w:lineRule="auto"/>
        <w:ind w:firstLine="340"/>
        <w:jc w:val="center"/>
        <w:rPr>
          <w:rFonts w:ascii="Times New Roman" w:hAnsi="Times New Roman"/>
          <w:sz w:val="24"/>
          <w:szCs w:val="24"/>
          <w:lang w:val="kk-KZ"/>
        </w:rPr>
      </w:pPr>
      <w:r w:rsidRPr="00954A7D">
        <w:rPr>
          <w:rFonts w:ascii="Arial" w:hAnsi="Arial" w:cs="Arial"/>
          <w:sz w:val="24"/>
          <w:szCs w:val="24"/>
          <w:lang w:val="kk-KZ"/>
        </w:rPr>
        <w:lastRenderedPageBreak/>
        <w:t xml:space="preserve"> </w:t>
      </w:r>
      <w:r w:rsidR="001A2E2B">
        <w:rPr>
          <w:rFonts w:ascii="Times New Roman" w:hAnsi="Times New Roman"/>
          <w:b/>
          <w:sz w:val="24"/>
          <w:szCs w:val="24"/>
          <w:lang w:val="kk-KZ"/>
        </w:rPr>
        <w:t xml:space="preserve"> </w:t>
      </w:r>
      <w:r w:rsidR="00264094" w:rsidRPr="00264094">
        <w:rPr>
          <w:rFonts w:ascii="Times New Roman" w:hAnsi="Times New Roman"/>
          <w:b/>
          <w:sz w:val="24"/>
          <w:szCs w:val="24"/>
          <w:lang w:val="kk-KZ"/>
        </w:rPr>
        <w:t>«Философиялық ойлау мәдениеті»</w:t>
      </w:r>
      <w:r w:rsidR="00264094">
        <w:rPr>
          <w:rFonts w:ascii="Times New Roman" w:hAnsi="Times New Roman"/>
          <w:sz w:val="20"/>
          <w:szCs w:val="20"/>
          <w:lang w:val="kk-KZ"/>
        </w:rPr>
        <w:t xml:space="preserve"> </w:t>
      </w:r>
      <w:r>
        <w:rPr>
          <w:rFonts w:ascii="Times New Roman" w:hAnsi="Times New Roman"/>
          <w:sz w:val="24"/>
          <w:szCs w:val="24"/>
          <w:lang w:val="kk-KZ"/>
        </w:rPr>
        <w:t xml:space="preserve">пәні бойынша </w:t>
      </w:r>
    </w:p>
    <w:p w:rsidR="006650B5" w:rsidRPr="00B55997" w:rsidRDefault="006650B5" w:rsidP="006650B5">
      <w:pPr>
        <w:pStyle w:val="3"/>
        <w:spacing w:after="0"/>
        <w:ind w:left="284"/>
        <w:jc w:val="center"/>
        <w:rPr>
          <w:b/>
          <w:bCs/>
          <w:sz w:val="24"/>
          <w:szCs w:val="24"/>
          <w:lang w:val="kk-KZ"/>
        </w:rPr>
      </w:pPr>
      <w:r w:rsidRPr="00B55997">
        <w:rPr>
          <w:b/>
          <w:bCs/>
          <w:sz w:val="24"/>
          <w:szCs w:val="24"/>
          <w:lang w:val="kk-KZ"/>
        </w:rPr>
        <w:t>СЕМИНАР САБАҚТАРЫНЫҢ ТАҚЫРЫПТАРЫ,</w:t>
      </w:r>
    </w:p>
    <w:p w:rsidR="006650B5" w:rsidRPr="00B55997" w:rsidRDefault="006650B5" w:rsidP="006650B5">
      <w:pPr>
        <w:pStyle w:val="3"/>
        <w:spacing w:after="0"/>
        <w:ind w:left="284"/>
        <w:jc w:val="center"/>
        <w:rPr>
          <w:b/>
          <w:bCs/>
          <w:sz w:val="24"/>
          <w:szCs w:val="24"/>
          <w:lang w:val="kk-KZ"/>
        </w:rPr>
      </w:pPr>
      <w:r>
        <w:rPr>
          <w:b/>
          <w:bCs/>
          <w:sz w:val="24"/>
          <w:szCs w:val="24"/>
          <w:lang w:val="kk-KZ"/>
        </w:rPr>
        <w:t xml:space="preserve"> СҰРАҚТАРЫ </w:t>
      </w:r>
      <w:r w:rsidRPr="00B55997">
        <w:rPr>
          <w:b/>
          <w:bCs/>
          <w:sz w:val="24"/>
          <w:szCs w:val="24"/>
          <w:lang w:val="kk-KZ"/>
        </w:rPr>
        <w:t>ЖӘНЕ ОЛАРҒА ДАЙЫНДЫҚҚА АРНАЛҒАН МЕТОДИКАЛЫҚ НҰСҚАУЛАР</w:t>
      </w:r>
    </w:p>
    <w:p w:rsidR="006650B5" w:rsidRDefault="006650B5" w:rsidP="006650B5">
      <w:pPr>
        <w:pStyle w:val="3"/>
        <w:spacing w:after="0"/>
        <w:rPr>
          <w:b/>
          <w:bCs/>
          <w:sz w:val="24"/>
          <w:szCs w:val="24"/>
          <w:lang w:val="kk-KZ"/>
        </w:rPr>
      </w:pPr>
    </w:p>
    <w:p w:rsidR="006650B5" w:rsidRPr="00B55997" w:rsidRDefault="006650B5" w:rsidP="006650B5">
      <w:pPr>
        <w:pStyle w:val="3"/>
        <w:spacing w:after="0"/>
        <w:ind w:left="284"/>
        <w:jc w:val="center"/>
        <w:rPr>
          <w:sz w:val="24"/>
          <w:szCs w:val="24"/>
          <w:lang w:val="kk-KZ"/>
        </w:rPr>
      </w:pPr>
    </w:p>
    <w:p w:rsidR="006650B5" w:rsidRPr="00502DE6" w:rsidRDefault="001A2E2B" w:rsidP="006650B5">
      <w:pPr>
        <w:spacing w:after="0" w:line="240" w:lineRule="auto"/>
        <w:ind w:firstLine="284"/>
        <w:jc w:val="both"/>
        <w:rPr>
          <w:rFonts w:ascii="Times New Roman" w:hAnsi="Times New Roman"/>
          <w:sz w:val="28"/>
          <w:szCs w:val="28"/>
          <w:shd w:val="clear" w:color="auto" w:fill="FFFFFF"/>
          <w:lang w:val="kk-KZ" w:eastAsia="en-US"/>
        </w:rPr>
      </w:pPr>
      <w:r>
        <w:rPr>
          <w:rFonts w:ascii="Times New Roman" w:hAnsi="Times New Roman"/>
          <w:b/>
          <w:sz w:val="28"/>
          <w:szCs w:val="28"/>
          <w:shd w:val="clear" w:color="auto" w:fill="FFFFFF"/>
          <w:lang w:val="kk-KZ" w:eastAsia="en-US"/>
        </w:rPr>
        <w:t xml:space="preserve"> </w:t>
      </w:r>
      <w:r w:rsidRPr="00264094">
        <w:rPr>
          <w:rFonts w:ascii="Times New Roman" w:hAnsi="Times New Roman"/>
          <w:b/>
          <w:sz w:val="28"/>
          <w:szCs w:val="28"/>
          <w:shd w:val="clear" w:color="auto" w:fill="FFFFFF"/>
          <w:lang w:val="kk-KZ" w:eastAsia="en-US"/>
        </w:rPr>
        <w:t>«</w:t>
      </w:r>
      <w:r w:rsidR="00264094" w:rsidRPr="00264094">
        <w:rPr>
          <w:rFonts w:ascii="Times New Roman" w:hAnsi="Times New Roman"/>
          <w:b/>
          <w:sz w:val="28"/>
          <w:szCs w:val="28"/>
          <w:lang w:val="kk-KZ"/>
        </w:rPr>
        <w:t>Философиялық ойлау мәдениеті»</w:t>
      </w:r>
      <w:r w:rsidR="006650B5" w:rsidRPr="00264094">
        <w:rPr>
          <w:rFonts w:ascii="Times New Roman" w:hAnsi="Times New Roman"/>
          <w:b/>
          <w:sz w:val="28"/>
          <w:szCs w:val="28"/>
          <w:shd w:val="clear" w:color="auto" w:fill="FFFFFF"/>
          <w:lang w:val="kk-KZ" w:eastAsia="en-US"/>
        </w:rPr>
        <w:t>»</w:t>
      </w:r>
      <w:r w:rsidR="006650B5" w:rsidRPr="00502DE6">
        <w:rPr>
          <w:rFonts w:ascii="Times New Roman" w:hAnsi="Times New Roman"/>
          <w:b/>
          <w:sz w:val="28"/>
          <w:szCs w:val="28"/>
          <w:shd w:val="clear" w:color="auto" w:fill="FFFFFF"/>
          <w:lang w:val="kk-KZ" w:eastAsia="en-US"/>
        </w:rPr>
        <w:t xml:space="preserve"> пәні бойынша өткізілетін практикалық сабақтардың мақсаты </w:t>
      </w:r>
      <w:r w:rsidR="006650B5" w:rsidRPr="00502DE6">
        <w:rPr>
          <w:rFonts w:ascii="Times New Roman" w:hAnsi="Times New Roman"/>
          <w:sz w:val="28"/>
          <w:szCs w:val="28"/>
          <w:shd w:val="clear" w:color="auto" w:fill="FFFFFF"/>
          <w:lang w:val="kk-KZ" w:eastAsia="en-US"/>
        </w:rPr>
        <w:t>– дәрістерден алған білімдерін тексеру, оларды ауызша өз бетінше баяндап беруге үйреті, оны өмірлік мақсаттарда қалай қолдану қажеттігіне үйрету, шығармашылық ойлау қабілеттерін дамыту, ғылыми танымның жалпы негіздерін игерту және оны басқа да ғылыми бағытта қолдануға машықтандыру болып табылады.</w:t>
      </w:r>
    </w:p>
    <w:p w:rsidR="006650B5" w:rsidRPr="00502DE6" w:rsidRDefault="006650B5" w:rsidP="006650B5">
      <w:pPr>
        <w:spacing w:after="0" w:line="240" w:lineRule="auto"/>
        <w:ind w:firstLine="708"/>
        <w:jc w:val="both"/>
        <w:rPr>
          <w:rFonts w:ascii="Times New Roman" w:hAnsi="Times New Roman"/>
          <w:sz w:val="28"/>
          <w:szCs w:val="28"/>
          <w:shd w:val="clear" w:color="auto" w:fill="FFFFFF"/>
          <w:lang w:val="kk-KZ" w:eastAsia="en-US"/>
        </w:rPr>
      </w:pPr>
      <w:r w:rsidRPr="00502DE6">
        <w:rPr>
          <w:rFonts w:ascii="Times New Roman" w:hAnsi="Times New Roman"/>
          <w:sz w:val="28"/>
          <w:szCs w:val="28"/>
          <w:shd w:val="clear" w:color="auto" w:fill="FFFFFF"/>
          <w:lang w:val="kk-KZ" w:eastAsia="en-US"/>
        </w:rPr>
        <w:t xml:space="preserve">Практикалық сабақтардың сұрақтарын ОӘК-не кіретін тараулардан табуға болады. Сондай-ақ, бұдан басқа да қосымша оқу материалдарын пайдалынып, негізгі тақырыптан ауытқымай, лекцияларды дамытуы тиіс. </w:t>
      </w:r>
    </w:p>
    <w:p w:rsidR="006650B5" w:rsidRPr="00502DE6" w:rsidRDefault="006650B5" w:rsidP="006650B5">
      <w:pPr>
        <w:spacing w:after="0" w:line="240" w:lineRule="auto"/>
        <w:ind w:firstLine="708"/>
        <w:jc w:val="both"/>
        <w:rPr>
          <w:rFonts w:ascii="Times New Roman" w:hAnsi="Times New Roman"/>
          <w:sz w:val="28"/>
          <w:szCs w:val="28"/>
          <w:shd w:val="clear" w:color="auto" w:fill="FFFFFF"/>
          <w:lang w:val="kk-KZ" w:eastAsia="en-US"/>
        </w:rPr>
      </w:pPr>
      <w:r w:rsidRPr="00502DE6">
        <w:rPr>
          <w:rFonts w:ascii="Times New Roman" w:hAnsi="Times New Roman"/>
          <w:sz w:val="28"/>
          <w:szCs w:val="28"/>
          <w:shd w:val="clear" w:color="auto" w:fill="FFFFFF"/>
          <w:lang w:val="kk-KZ" w:eastAsia="en-US"/>
        </w:rPr>
        <w:t>Практикалық сабақтар</w:t>
      </w:r>
      <w:r w:rsidR="00982230">
        <w:rPr>
          <w:rFonts w:ascii="Times New Roman" w:hAnsi="Times New Roman"/>
          <w:sz w:val="28"/>
          <w:szCs w:val="28"/>
          <w:shd w:val="clear" w:color="auto" w:fill="FFFFFF"/>
          <w:lang w:val="kk-KZ" w:eastAsia="en-US"/>
        </w:rPr>
        <w:t>ғ</w:t>
      </w:r>
      <w:r w:rsidRPr="00502DE6">
        <w:rPr>
          <w:rFonts w:ascii="Times New Roman" w:hAnsi="Times New Roman"/>
          <w:sz w:val="28"/>
          <w:szCs w:val="28"/>
          <w:shd w:val="clear" w:color="auto" w:fill="FFFFFF"/>
          <w:lang w:val="kk-KZ" w:eastAsia="en-US"/>
        </w:rPr>
        <w:t xml:space="preserve">а дайындық барасында аталған тақырып толық ашылуы тиіс, бұнда тек қана интернет материалдарымен шектелуге болмайды,  дайындықты конспект түрінде ұсынуға болады, бірақ оны бастан аяқ оқып беру бағаланбайды, сондықтан, жауап берушіге өзінің баяндаған мәселелері бойынша қосымша үш сұрақ беріледі, біріншісі, өзі айтып өткен мәселелер, екіншісі, оған қатысты мәселелер, үшіншісі, айтқан теориясы бойынша кітаптан басқа өз бетінше мысалдар келтіру туралы болып кледі. </w:t>
      </w:r>
    </w:p>
    <w:p w:rsidR="006650B5" w:rsidRPr="00502DE6" w:rsidRDefault="006650B5" w:rsidP="006650B5">
      <w:pPr>
        <w:spacing w:after="0" w:line="240" w:lineRule="auto"/>
        <w:ind w:firstLine="708"/>
        <w:jc w:val="both"/>
        <w:rPr>
          <w:rFonts w:ascii="Times New Roman" w:hAnsi="Times New Roman"/>
          <w:sz w:val="28"/>
          <w:szCs w:val="28"/>
          <w:shd w:val="clear" w:color="auto" w:fill="FFFFFF"/>
          <w:lang w:val="kk-KZ" w:eastAsia="en-US"/>
        </w:rPr>
      </w:pPr>
      <w:r w:rsidRPr="00502DE6">
        <w:rPr>
          <w:rFonts w:ascii="Times New Roman" w:hAnsi="Times New Roman"/>
          <w:sz w:val="28"/>
          <w:szCs w:val="28"/>
          <w:shd w:val="clear" w:color="auto" w:fill="FFFFFF"/>
          <w:lang w:val="kk-KZ" w:eastAsia="en-US"/>
        </w:rPr>
        <w:t xml:space="preserve">Сабақ барысында көрнекі құралдарды пайдалануға болады, бірақ слайд сияқты жеңіл рәсімдерді көп пайдалануға да жол берілмейді. Сондықтан, да семинар сабағындағы жауап, оның мазмұнының көптігіне қарап емес, ең бастысы нені, қалай түсінгендігімен бағаланады. </w:t>
      </w:r>
    </w:p>
    <w:p w:rsidR="006650B5" w:rsidRPr="00502DE6" w:rsidRDefault="006650B5" w:rsidP="006650B5">
      <w:pPr>
        <w:spacing w:after="0" w:line="240" w:lineRule="auto"/>
        <w:ind w:firstLine="708"/>
        <w:jc w:val="both"/>
        <w:rPr>
          <w:rFonts w:ascii="Times New Roman" w:hAnsi="Times New Roman"/>
          <w:sz w:val="28"/>
          <w:szCs w:val="28"/>
          <w:shd w:val="clear" w:color="auto" w:fill="FFFFFF"/>
          <w:lang w:val="kk-KZ" w:eastAsia="en-US"/>
        </w:rPr>
      </w:pPr>
      <w:r w:rsidRPr="00502DE6">
        <w:rPr>
          <w:rFonts w:ascii="Times New Roman" w:hAnsi="Times New Roman"/>
          <w:sz w:val="28"/>
          <w:szCs w:val="28"/>
          <w:shd w:val="clear" w:color="auto" w:fill="FFFFFF"/>
          <w:lang w:val="kk-KZ" w:eastAsia="en-US"/>
        </w:rPr>
        <w:t xml:space="preserve">Практикалық сабақтарға түгел қатысуы тиіс және ол белсенді түрде құрылып, сұрақтар қойылып, оған жауаптар да әзірленуі керек. Әрбір семинар сабағына жауап беру 5 баллмен өлшенеді.  </w:t>
      </w:r>
    </w:p>
    <w:p w:rsidR="006650B5" w:rsidRPr="00B55997" w:rsidRDefault="006650B5" w:rsidP="006650B5">
      <w:pPr>
        <w:pStyle w:val="3"/>
        <w:spacing w:after="0"/>
        <w:ind w:firstLine="425"/>
        <w:jc w:val="both"/>
        <w:rPr>
          <w:sz w:val="24"/>
          <w:szCs w:val="24"/>
          <w:lang w:val="kk-KZ"/>
        </w:rPr>
      </w:pPr>
    </w:p>
    <w:p w:rsidR="006650B5" w:rsidRDefault="006650B5" w:rsidP="006650B5">
      <w:pPr>
        <w:pStyle w:val="3"/>
        <w:spacing w:after="0"/>
        <w:ind w:left="0"/>
        <w:jc w:val="both"/>
        <w:rPr>
          <w:b/>
          <w:color w:val="000000"/>
          <w:sz w:val="24"/>
          <w:szCs w:val="24"/>
          <w:shd w:val="clear" w:color="auto" w:fill="FFFFFF"/>
          <w:lang w:val="kk-KZ" w:eastAsia="en-US"/>
        </w:rPr>
      </w:pPr>
    </w:p>
    <w:p w:rsidR="006650B5" w:rsidRDefault="006650B5" w:rsidP="006650B5">
      <w:pPr>
        <w:pStyle w:val="3"/>
        <w:spacing w:after="0"/>
        <w:jc w:val="both"/>
        <w:rPr>
          <w:b/>
          <w:color w:val="000000"/>
          <w:sz w:val="24"/>
          <w:szCs w:val="24"/>
          <w:shd w:val="clear" w:color="auto" w:fill="FFFFFF"/>
          <w:lang w:val="kk-KZ" w:eastAsia="en-US"/>
        </w:rPr>
      </w:pPr>
    </w:p>
    <w:p w:rsidR="00264094" w:rsidRDefault="006650B5" w:rsidP="001A2E2B">
      <w:pPr>
        <w:pStyle w:val="3"/>
        <w:spacing w:after="0"/>
        <w:jc w:val="both"/>
        <w:rPr>
          <w:sz w:val="24"/>
          <w:szCs w:val="24"/>
          <w:lang w:val="kk-KZ"/>
        </w:rPr>
      </w:pPr>
      <w:r w:rsidRPr="00502DE6">
        <w:rPr>
          <w:b/>
          <w:color w:val="000000"/>
          <w:sz w:val="24"/>
          <w:szCs w:val="24"/>
          <w:shd w:val="clear" w:color="auto" w:fill="FFFFFF"/>
          <w:lang w:val="kk-KZ" w:eastAsia="en-US"/>
        </w:rPr>
        <w:t>Семинар №</w:t>
      </w:r>
      <w:r w:rsidRPr="00502DE6">
        <w:rPr>
          <w:b/>
          <w:bCs/>
          <w:color w:val="000000"/>
          <w:sz w:val="24"/>
          <w:szCs w:val="24"/>
          <w:lang w:val="kk-KZ"/>
        </w:rPr>
        <w:t>1</w:t>
      </w:r>
      <w:r w:rsidRPr="001A2E2B">
        <w:rPr>
          <w:b/>
          <w:bCs/>
          <w:color w:val="000000"/>
          <w:sz w:val="24"/>
          <w:szCs w:val="24"/>
          <w:lang w:val="kk-KZ"/>
        </w:rPr>
        <w:t xml:space="preserve">. </w:t>
      </w:r>
      <w:r w:rsidR="001A2E2B" w:rsidRPr="001A2E2B">
        <w:rPr>
          <w:b/>
          <w:sz w:val="24"/>
          <w:szCs w:val="24"/>
          <w:shd w:val="clear" w:color="auto" w:fill="FFFFFF"/>
          <w:lang w:val="kk-KZ"/>
        </w:rPr>
        <w:t xml:space="preserve"> </w:t>
      </w:r>
      <w:r w:rsidR="00264094">
        <w:rPr>
          <w:sz w:val="24"/>
          <w:szCs w:val="24"/>
          <w:lang w:val="kk-KZ"/>
        </w:rPr>
        <w:t xml:space="preserve">Дәріс: Философиялық ойлау мәдениетінің жүйелілігі </w:t>
      </w:r>
    </w:p>
    <w:p w:rsidR="001A2E2B" w:rsidRPr="001A2E2B" w:rsidRDefault="001A2E2B" w:rsidP="001A2E2B">
      <w:pPr>
        <w:pStyle w:val="3"/>
        <w:spacing w:after="0"/>
        <w:jc w:val="both"/>
        <w:rPr>
          <w:b/>
          <w:sz w:val="24"/>
          <w:szCs w:val="24"/>
          <w:lang w:val="kk-KZ"/>
        </w:rPr>
      </w:pPr>
      <w:r w:rsidRPr="001A2E2B">
        <w:rPr>
          <w:b/>
          <w:sz w:val="24"/>
          <w:szCs w:val="24"/>
          <w:shd w:val="clear" w:color="auto" w:fill="FFFFFF"/>
          <w:lang w:val="kk-KZ"/>
        </w:rPr>
        <w:t xml:space="preserve"> </w:t>
      </w:r>
    </w:p>
    <w:p w:rsidR="00264094" w:rsidRPr="00264094" w:rsidRDefault="00F86F10" w:rsidP="00264094">
      <w:pPr>
        <w:pStyle w:val="a6"/>
        <w:numPr>
          <w:ilvl w:val="0"/>
          <w:numId w:val="17"/>
        </w:numPr>
        <w:spacing w:before="0" w:beforeAutospacing="0" w:after="0" w:afterAutospacing="0"/>
        <w:ind w:left="357" w:hanging="357"/>
        <w:jc w:val="both"/>
        <w:rPr>
          <w:lang w:val="kk-KZ"/>
        </w:rPr>
      </w:pPr>
      <w:r>
        <w:rPr>
          <w:lang w:val="kk-KZ"/>
        </w:rPr>
        <w:t>Мифоло</w:t>
      </w:r>
      <w:r w:rsidR="00264094">
        <w:rPr>
          <w:lang w:val="kk-KZ"/>
        </w:rPr>
        <w:t>гиканың негізгі бағдарлары</w:t>
      </w:r>
    </w:p>
    <w:p w:rsidR="001A2E2B" w:rsidRPr="001A2E2B" w:rsidRDefault="00E451B7" w:rsidP="001A2E2B">
      <w:pPr>
        <w:pStyle w:val="a6"/>
        <w:numPr>
          <w:ilvl w:val="0"/>
          <w:numId w:val="17"/>
        </w:numPr>
        <w:spacing w:before="0" w:beforeAutospacing="0" w:after="0" w:afterAutospacing="0"/>
        <w:ind w:left="357" w:hanging="357"/>
        <w:jc w:val="both"/>
        <w:rPr>
          <w:u w:val="single"/>
          <w:lang w:val="kk-KZ"/>
        </w:rPr>
      </w:pPr>
      <w:r>
        <w:rPr>
          <w:lang w:val="kk-KZ"/>
        </w:rPr>
        <w:t>Көне Шығыстық (Қытай, Үнді) мифологияның ерекшеліктері</w:t>
      </w:r>
    </w:p>
    <w:p w:rsidR="006650B5" w:rsidRPr="001A2E2B" w:rsidRDefault="00E451B7" w:rsidP="001A2E2B">
      <w:pPr>
        <w:pStyle w:val="a6"/>
        <w:numPr>
          <w:ilvl w:val="0"/>
          <w:numId w:val="17"/>
        </w:numPr>
        <w:spacing w:before="0" w:beforeAutospacing="0" w:after="0" w:afterAutospacing="0"/>
        <w:ind w:left="357" w:hanging="357"/>
        <w:jc w:val="both"/>
        <w:rPr>
          <w:rStyle w:val="31"/>
          <w:rFonts w:ascii="Times New Roman" w:hAnsi="Times New Roman"/>
          <w:szCs w:val="24"/>
          <w:u w:val="single"/>
        </w:rPr>
      </w:pPr>
      <w:r>
        <w:rPr>
          <w:lang w:val="kk-KZ"/>
        </w:rPr>
        <w:t>Ежелгі Грек мифологиясының танымдық бағдарлары</w:t>
      </w:r>
      <w:r w:rsidR="006650B5" w:rsidRPr="001A2E2B">
        <w:rPr>
          <w:rStyle w:val="31"/>
          <w:spacing w:val="-16"/>
          <w:szCs w:val="24"/>
        </w:rPr>
        <w:t xml:space="preserve">    </w:t>
      </w:r>
    </w:p>
    <w:p w:rsidR="006650B5" w:rsidRPr="00B55997" w:rsidRDefault="006650B5" w:rsidP="006650B5">
      <w:pPr>
        <w:spacing w:after="0" w:line="240" w:lineRule="auto"/>
        <w:ind w:firstLine="540"/>
        <w:jc w:val="center"/>
        <w:rPr>
          <w:rFonts w:ascii="Times New Roman" w:hAnsi="Times New Roman"/>
          <w:b/>
          <w:lang w:val="kk-KZ"/>
        </w:rPr>
      </w:pPr>
    </w:p>
    <w:p w:rsidR="006650B5" w:rsidRDefault="006650B5" w:rsidP="006650B5">
      <w:pPr>
        <w:spacing w:after="0" w:line="240" w:lineRule="auto"/>
        <w:ind w:firstLine="540"/>
        <w:jc w:val="center"/>
        <w:rPr>
          <w:rFonts w:ascii="Times New Roman" w:hAnsi="Times New Roman"/>
          <w:b/>
          <w:sz w:val="24"/>
          <w:szCs w:val="24"/>
          <w:lang w:val="kk-KZ"/>
        </w:rPr>
      </w:pPr>
      <w:r>
        <w:rPr>
          <w:rFonts w:ascii="Times New Roman" w:hAnsi="Times New Roman"/>
          <w:b/>
          <w:sz w:val="24"/>
          <w:szCs w:val="24"/>
          <w:lang w:val="kk-KZ"/>
        </w:rPr>
        <w:t>Әдістемелік ұсыныстар</w:t>
      </w:r>
    </w:p>
    <w:p w:rsidR="006650B5" w:rsidRPr="00B55997" w:rsidRDefault="006650B5" w:rsidP="006650B5">
      <w:pPr>
        <w:spacing w:after="0" w:line="240" w:lineRule="auto"/>
        <w:ind w:firstLine="540"/>
        <w:jc w:val="center"/>
        <w:rPr>
          <w:rFonts w:ascii="Times New Roman" w:hAnsi="Times New Roman"/>
          <w:sz w:val="24"/>
          <w:szCs w:val="24"/>
          <w:lang w:val="kk-KZ"/>
        </w:rPr>
      </w:pPr>
    </w:p>
    <w:p w:rsidR="00BF14F4" w:rsidRDefault="006B3A13" w:rsidP="006B3A13">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Көне мифтерге мысалға ала отырып, м</w:t>
      </w:r>
      <w:r w:rsidR="00BF14F4">
        <w:rPr>
          <w:rFonts w:ascii="Times New Roman" w:hAnsi="Times New Roman"/>
          <w:sz w:val="24"/>
          <w:szCs w:val="24"/>
          <w:lang w:val="kk-KZ"/>
        </w:rPr>
        <w:t>ифті түсіндірушілердің көзқарастарын сараптаңыз.</w:t>
      </w:r>
      <w:r>
        <w:rPr>
          <w:rFonts w:ascii="Times New Roman" w:hAnsi="Times New Roman"/>
          <w:sz w:val="24"/>
          <w:szCs w:val="24"/>
          <w:lang w:val="kk-KZ"/>
        </w:rPr>
        <w:t xml:space="preserve"> Мифтік логикадағы әдіснамалық бағдарларм ен ойлау машықтарын сараптаңызх, м</w:t>
      </w:r>
      <w:r w:rsidR="00BF14F4">
        <w:rPr>
          <w:rFonts w:ascii="Times New Roman" w:hAnsi="Times New Roman"/>
          <w:sz w:val="24"/>
          <w:szCs w:val="24"/>
          <w:lang w:val="kk-KZ"/>
        </w:rPr>
        <w:t xml:space="preserve">ифтік логикадағы антропоморфтауға </w:t>
      </w:r>
      <w:r>
        <w:rPr>
          <w:rFonts w:ascii="Times New Roman" w:hAnsi="Times New Roman"/>
          <w:sz w:val="24"/>
          <w:szCs w:val="24"/>
          <w:lang w:val="kk-KZ"/>
        </w:rPr>
        <w:t xml:space="preserve">мысалдар келтіре отырып, </w:t>
      </w:r>
      <w:r w:rsidR="00BF14F4">
        <w:rPr>
          <w:rFonts w:ascii="Times New Roman" w:hAnsi="Times New Roman"/>
          <w:sz w:val="24"/>
          <w:szCs w:val="24"/>
          <w:lang w:val="kk-KZ"/>
        </w:rPr>
        <w:t>сипаттама беріңіз.</w:t>
      </w:r>
      <w:r>
        <w:rPr>
          <w:rFonts w:ascii="Times New Roman" w:hAnsi="Times New Roman"/>
          <w:sz w:val="24"/>
          <w:szCs w:val="24"/>
          <w:lang w:val="kk-KZ"/>
        </w:rPr>
        <w:t xml:space="preserve"> </w:t>
      </w:r>
      <w:r w:rsidR="00BF14F4">
        <w:rPr>
          <w:rFonts w:ascii="Times New Roman" w:hAnsi="Times New Roman"/>
          <w:sz w:val="24"/>
          <w:szCs w:val="24"/>
          <w:lang w:val="kk-KZ"/>
        </w:rPr>
        <w:t>Мифтік логикадағы себеп-салдарлық қатынастың қатаң сақталмауы хақында баяндаңыз.</w:t>
      </w:r>
      <w:r>
        <w:rPr>
          <w:rFonts w:ascii="Times New Roman" w:hAnsi="Times New Roman"/>
          <w:sz w:val="24"/>
          <w:szCs w:val="24"/>
          <w:lang w:val="kk-KZ"/>
        </w:rPr>
        <w:t xml:space="preserve"> </w:t>
      </w:r>
      <w:r w:rsidR="00BF14F4">
        <w:rPr>
          <w:rFonts w:ascii="Times New Roman" w:hAnsi="Times New Roman"/>
          <w:sz w:val="24"/>
          <w:szCs w:val="24"/>
          <w:lang w:val="kk-KZ"/>
        </w:rPr>
        <w:t>Мифтегі Бейболмыс мәселесін саралап, оған басқа да мысалдар келтіріңіз.</w:t>
      </w:r>
      <w:r>
        <w:rPr>
          <w:rFonts w:ascii="Times New Roman" w:hAnsi="Times New Roman"/>
          <w:sz w:val="24"/>
          <w:szCs w:val="24"/>
          <w:lang w:val="kk-KZ"/>
        </w:rPr>
        <w:t xml:space="preserve"> Симбиоздар мен мистикалық бейнелер хақында реалды және ирреальдылық тұрғыдан  ой өрбітіңіз.</w:t>
      </w:r>
    </w:p>
    <w:p w:rsidR="00BF14F4" w:rsidRDefault="00BF14F4" w:rsidP="00BF14F4">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lastRenderedPageBreak/>
        <w:t>Мифтік логиканың адамзат үшін маңызына тоқталып өтіңіз.</w:t>
      </w:r>
      <w:r w:rsidR="006B3A13">
        <w:rPr>
          <w:rFonts w:ascii="Times New Roman" w:hAnsi="Times New Roman"/>
          <w:sz w:val="24"/>
          <w:szCs w:val="24"/>
          <w:lang w:val="kk-KZ"/>
        </w:rPr>
        <w:t xml:space="preserve"> Қазіргі заманғы әлеуметтік мифтеродің ерекшеліктерін бағамдаңыз және оны қазіргі заманғы философиялық ойлаумен салғаластырыңыз.</w:t>
      </w:r>
      <w:r>
        <w:rPr>
          <w:rFonts w:ascii="Times New Roman" w:hAnsi="Times New Roman"/>
          <w:sz w:val="24"/>
          <w:szCs w:val="24"/>
          <w:lang w:val="kk-KZ"/>
        </w:rPr>
        <w:t xml:space="preserve">  </w:t>
      </w:r>
    </w:p>
    <w:p w:rsidR="001A2E2B" w:rsidRDefault="001A2E2B" w:rsidP="006650B5">
      <w:pPr>
        <w:pStyle w:val="3"/>
        <w:spacing w:after="0"/>
        <w:jc w:val="both"/>
        <w:rPr>
          <w:b/>
          <w:bCs/>
          <w:sz w:val="24"/>
          <w:szCs w:val="24"/>
          <w:lang w:val="kk-KZ"/>
        </w:rPr>
      </w:pPr>
    </w:p>
    <w:p w:rsidR="006650B5" w:rsidRPr="006B3A13" w:rsidRDefault="006650B5" w:rsidP="006650B5">
      <w:pPr>
        <w:pStyle w:val="3"/>
        <w:spacing w:after="0"/>
        <w:jc w:val="both"/>
        <w:rPr>
          <w:b/>
          <w:bCs/>
          <w:sz w:val="24"/>
          <w:szCs w:val="24"/>
          <w:lang w:val="kk-KZ"/>
        </w:rPr>
      </w:pPr>
      <w:r w:rsidRPr="006B3A13">
        <w:rPr>
          <w:b/>
          <w:bCs/>
          <w:sz w:val="24"/>
          <w:szCs w:val="24"/>
          <w:lang w:val="kk-KZ"/>
        </w:rPr>
        <w:t>Әдебиет:</w:t>
      </w:r>
    </w:p>
    <w:p w:rsidR="006650B5" w:rsidRPr="00B55997" w:rsidRDefault="006650B5" w:rsidP="007937A9">
      <w:pPr>
        <w:pStyle w:val="a5"/>
        <w:widowControl w:val="0"/>
        <w:numPr>
          <w:ilvl w:val="0"/>
          <w:numId w:val="4"/>
        </w:numPr>
        <w:jc w:val="both"/>
        <w:rPr>
          <w:bCs/>
          <w:lang w:val="kk-KZ"/>
        </w:rPr>
      </w:pPr>
      <w:r w:rsidRPr="00B55997">
        <w:rPr>
          <w:bCs/>
          <w:lang w:val="kk-KZ"/>
        </w:rPr>
        <w:t>Мырзалы С. Қ. Философия. Алматы, 2014.</w:t>
      </w:r>
    </w:p>
    <w:p w:rsidR="006650B5" w:rsidRPr="00B55997" w:rsidRDefault="006650B5" w:rsidP="007937A9">
      <w:pPr>
        <w:pStyle w:val="a5"/>
        <w:numPr>
          <w:ilvl w:val="0"/>
          <w:numId w:val="4"/>
        </w:numPr>
        <w:rPr>
          <w:lang w:val="kk-KZ"/>
        </w:rPr>
      </w:pPr>
      <w:r w:rsidRPr="00B55997">
        <w:rPr>
          <w:lang w:val="kk-KZ"/>
        </w:rPr>
        <w:t>Нұрышева Г.Ж. Философия. Алматы, 2013.</w:t>
      </w:r>
    </w:p>
    <w:p w:rsidR="006650B5" w:rsidRPr="00B55997" w:rsidRDefault="006650B5" w:rsidP="007937A9">
      <w:pPr>
        <w:pStyle w:val="3"/>
        <w:numPr>
          <w:ilvl w:val="0"/>
          <w:numId w:val="4"/>
        </w:numPr>
        <w:spacing w:after="0"/>
        <w:jc w:val="both"/>
        <w:rPr>
          <w:sz w:val="24"/>
          <w:szCs w:val="24"/>
          <w:lang w:val="kk-KZ"/>
        </w:rPr>
      </w:pPr>
      <w:r w:rsidRPr="00B55997">
        <w:rPr>
          <w:sz w:val="24"/>
          <w:szCs w:val="24"/>
          <w:lang w:val="kk-KZ"/>
        </w:rPr>
        <w:t>Ғабитов Т.Х. және басқалары. Философия. Алматы, 2004.</w:t>
      </w:r>
    </w:p>
    <w:p w:rsidR="006650B5" w:rsidRPr="00B55997" w:rsidRDefault="006650B5" w:rsidP="007937A9">
      <w:pPr>
        <w:pStyle w:val="3"/>
        <w:numPr>
          <w:ilvl w:val="0"/>
          <w:numId w:val="4"/>
        </w:numPr>
        <w:spacing w:after="0"/>
        <w:jc w:val="both"/>
        <w:rPr>
          <w:sz w:val="24"/>
          <w:szCs w:val="24"/>
        </w:rPr>
      </w:pPr>
      <w:r w:rsidRPr="00B55997">
        <w:rPr>
          <w:sz w:val="24"/>
          <w:szCs w:val="24"/>
        </w:rPr>
        <w:t>Қасабек А. Тарихи-философиялық таным. Алматы, 2002.</w:t>
      </w:r>
    </w:p>
    <w:p w:rsidR="006650B5" w:rsidRPr="00B55997" w:rsidRDefault="006650B5" w:rsidP="007937A9">
      <w:pPr>
        <w:pStyle w:val="3"/>
        <w:numPr>
          <w:ilvl w:val="0"/>
          <w:numId w:val="4"/>
        </w:numPr>
        <w:spacing w:after="0"/>
        <w:jc w:val="both"/>
        <w:rPr>
          <w:sz w:val="24"/>
          <w:szCs w:val="24"/>
        </w:rPr>
      </w:pPr>
      <w:r w:rsidRPr="00B55997">
        <w:rPr>
          <w:sz w:val="24"/>
          <w:szCs w:val="24"/>
        </w:rPr>
        <w:t>Кішібеков Д., Сыдықов Ұ. Философия. Алматы, 2004.</w:t>
      </w:r>
    </w:p>
    <w:p w:rsidR="006650B5" w:rsidRPr="00B55997" w:rsidRDefault="006650B5" w:rsidP="007937A9">
      <w:pPr>
        <w:numPr>
          <w:ilvl w:val="0"/>
          <w:numId w:val="4"/>
        </w:numPr>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Алтаев Ж., Қасабек А., Мұқамбетәлі Қ. Философия тарихы. – Алматы, 2000.</w:t>
      </w:r>
    </w:p>
    <w:p w:rsidR="006650B5" w:rsidRPr="00B55997" w:rsidRDefault="006650B5" w:rsidP="006650B5">
      <w:pPr>
        <w:spacing w:after="0" w:line="240" w:lineRule="auto"/>
        <w:jc w:val="both"/>
        <w:rPr>
          <w:rFonts w:ascii="Times New Roman" w:hAnsi="Times New Roman"/>
          <w:sz w:val="24"/>
          <w:szCs w:val="24"/>
          <w:lang w:val="kk-KZ"/>
        </w:rPr>
      </w:pPr>
    </w:p>
    <w:p w:rsidR="00393935" w:rsidRPr="00610C1F" w:rsidRDefault="009D078F" w:rsidP="00393935">
      <w:pPr>
        <w:spacing w:after="0" w:line="240" w:lineRule="auto"/>
        <w:ind w:firstLine="709"/>
        <w:jc w:val="both"/>
        <w:rPr>
          <w:rFonts w:ascii="Times New Roman" w:hAnsi="Times New Roman"/>
          <w:sz w:val="24"/>
          <w:szCs w:val="24"/>
          <w:lang w:val="kk-KZ"/>
        </w:rPr>
      </w:pPr>
      <w:r w:rsidRPr="00DA4601">
        <w:rPr>
          <w:rFonts w:ascii="Times New Roman" w:hAnsi="Times New Roman"/>
          <w:b/>
          <w:shd w:val="clear" w:color="auto" w:fill="FFFFFF"/>
          <w:lang w:val="kk-KZ"/>
        </w:rPr>
        <w:t xml:space="preserve">Семинар </w:t>
      </w:r>
      <w:r w:rsidR="001A2E2B" w:rsidRPr="00DA4601">
        <w:rPr>
          <w:rFonts w:ascii="Times New Roman" w:hAnsi="Times New Roman"/>
          <w:b/>
          <w:shd w:val="clear" w:color="auto" w:fill="FFFFFF"/>
          <w:lang w:val="kk-KZ"/>
        </w:rPr>
        <w:t xml:space="preserve">№2. </w:t>
      </w:r>
      <w:r w:rsidR="00393935" w:rsidRPr="00610C1F">
        <w:rPr>
          <w:rFonts w:ascii="Times New Roman" w:hAnsi="Times New Roman"/>
          <w:sz w:val="24"/>
          <w:szCs w:val="24"/>
          <w:lang w:val="kk-KZ"/>
        </w:rPr>
        <w:t xml:space="preserve"> Философиялық ойлау мәде</w:t>
      </w:r>
      <w:r w:rsidR="00393935">
        <w:rPr>
          <w:rFonts w:ascii="Times New Roman" w:hAnsi="Times New Roman"/>
          <w:sz w:val="24"/>
          <w:szCs w:val="24"/>
          <w:lang w:val="kk-KZ"/>
        </w:rPr>
        <w:t>ниетінің ерекшеліктері</w:t>
      </w:r>
    </w:p>
    <w:p w:rsidR="00393935" w:rsidRPr="00610C1F" w:rsidRDefault="00393935" w:rsidP="00393935">
      <w:pPr>
        <w:spacing w:after="0" w:line="240" w:lineRule="auto"/>
        <w:ind w:firstLine="709"/>
        <w:jc w:val="both"/>
        <w:rPr>
          <w:rFonts w:ascii="Times New Roman" w:hAnsi="Times New Roman"/>
          <w:sz w:val="24"/>
          <w:szCs w:val="24"/>
          <w:lang w:val="kk-KZ"/>
        </w:rPr>
      </w:pPr>
    </w:p>
    <w:p w:rsidR="00393935" w:rsidRPr="00610C1F" w:rsidRDefault="00393935" w:rsidP="00393935">
      <w:pPr>
        <w:spacing w:after="0" w:line="240" w:lineRule="auto"/>
        <w:ind w:firstLine="709"/>
        <w:jc w:val="both"/>
        <w:rPr>
          <w:rFonts w:ascii="Times New Roman" w:hAnsi="Times New Roman"/>
          <w:sz w:val="24"/>
          <w:szCs w:val="24"/>
          <w:lang w:val="kk-KZ"/>
        </w:rPr>
      </w:pPr>
      <w:r w:rsidRPr="00610C1F">
        <w:rPr>
          <w:rFonts w:ascii="Times New Roman" w:hAnsi="Times New Roman"/>
          <w:sz w:val="24"/>
          <w:szCs w:val="24"/>
          <w:lang w:val="kk-KZ"/>
        </w:rPr>
        <w:t>1.Философиялық ойлау мәден</w:t>
      </w:r>
      <w:r>
        <w:rPr>
          <w:rFonts w:ascii="Times New Roman" w:hAnsi="Times New Roman"/>
          <w:sz w:val="24"/>
          <w:szCs w:val="24"/>
          <w:lang w:val="kk-KZ"/>
        </w:rPr>
        <w:t>иетінің тұғырлары</w:t>
      </w:r>
    </w:p>
    <w:p w:rsidR="00393935" w:rsidRPr="00610C1F" w:rsidRDefault="00393935" w:rsidP="00393935">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2.Философиялық ойлаудың негізгі бағдарлары мен қоғамдық өмірдегі маңызы</w:t>
      </w:r>
    </w:p>
    <w:p w:rsidR="00393935" w:rsidRPr="00610C1F" w:rsidRDefault="00393935" w:rsidP="00393935">
      <w:pPr>
        <w:spacing w:after="0" w:line="240" w:lineRule="auto"/>
        <w:ind w:firstLine="709"/>
        <w:jc w:val="both"/>
        <w:rPr>
          <w:rFonts w:ascii="Times New Roman" w:hAnsi="Times New Roman"/>
          <w:sz w:val="24"/>
          <w:szCs w:val="24"/>
          <w:lang w:val="kk-KZ"/>
        </w:rPr>
      </w:pPr>
      <w:r w:rsidRPr="00610C1F">
        <w:rPr>
          <w:rFonts w:ascii="Times New Roman" w:hAnsi="Times New Roman"/>
          <w:sz w:val="24"/>
          <w:szCs w:val="24"/>
          <w:lang w:val="kk-KZ"/>
        </w:rPr>
        <w:t xml:space="preserve">3. Философиялық ойлау мәдениетідың –  заманауи тәжірибелік негіздері </w:t>
      </w:r>
    </w:p>
    <w:p w:rsidR="00393935" w:rsidRDefault="00393935" w:rsidP="00393935">
      <w:pPr>
        <w:pStyle w:val="23"/>
        <w:spacing w:after="0" w:line="240" w:lineRule="auto"/>
        <w:ind w:firstLine="77"/>
        <w:rPr>
          <w:rFonts w:ascii="Times New Roman" w:hAnsi="Times New Roman"/>
          <w:b/>
          <w:sz w:val="24"/>
          <w:szCs w:val="24"/>
          <w:lang w:val="kk-KZ"/>
        </w:rPr>
      </w:pPr>
    </w:p>
    <w:p w:rsidR="006650B5" w:rsidRPr="009B4591" w:rsidRDefault="006650B5" w:rsidP="00393935">
      <w:pPr>
        <w:pStyle w:val="23"/>
        <w:spacing w:after="0" w:line="240" w:lineRule="auto"/>
        <w:ind w:firstLine="77"/>
        <w:rPr>
          <w:rFonts w:ascii="Times New Roman" w:hAnsi="Times New Roman"/>
          <w:b/>
          <w:sz w:val="24"/>
          <w:szCs w:val="24"/>
          <w:lang w:val="kk-KZ"/>
        </w:rPr>
      </w:pPr>
    </w:p>
    <w:p w:rsidR="006B3A13" w:rsidRPr="006B3A13" w:rsidRDefault="006B3A13" w:rsidP="006B3A13">
      <w:pPr>
        <w:spacing w:after="0" w:line="240" w:lineRule="auto"/>
        <w:ind w:firstLine="709"/>
        <w:jc w:val="both"/>
        <w:rPr>
          <w:rFonts w:ascii="Times New Roman" w:hAnsi="Times New Roman"/>
          <w:sz w:val="24"/>
          <w:szCs w:val="24"/>
          <w:lang w:val="kk-KZ"/>
        </w:rPr>
      </w:pPr>
      <w:r w:rsidRPr="006B3A13">
        <w:rPr>
          <w:rFonts w:ascii="Times New Roman" w:hAnsi="Times New Roman"/>
          <w:sz w:val="24"/>
          <w:szCs w:val="24"/>
          <w:lang w:val="kk-KZ"/>
        </w:rPr>
        <w:t>Философиялық ойлау мәдениетінің дағдыларын атап көрсете отырып, философиялық ойлаушы адамның іргелі сауалдары мен рефлексиясын көрсетіңіз. Философиялық ойлау мәдениетшісі мен ойламаушының сапаларын салыстырып, философиялық ойлаудың құндылығын сипаттаңыз. Философиялық ойлаудың қоғамдық өмірдегі нақты тәжірибелік белгілерін көрсетіңіз.</w:t>
      </w:r>
    </w:p>
    <w:p w:rsidR="006B3A13" w:rsidRDefault="006B3A13" w:rsidP="006B3A13">
      <w:pPr>
        <w:spacing w:after="0" w:line="240" w:lineRule="auto"/>
        <w:ind w:firstLine="709"/>
        <w:jc w:val="both"/>
        <w:rPr>
          <w:lang w:val="kk-KZ"/>
        </w:rPr>
      </w:pPr>
      <w:r w:rsidRPr="00911289">
        <w:rPr>
          <w:rFonts w:ascii="Times New Roman" w:hAnsi="Times New Roman"/>
          <w:sz w:val="24"/>
          <w:szCs w:val="24"/>
          <w:lang w:val="kk-KZ"/>
        </w:rPr>
        <w:t>Философиялық ойлау мәдениеті Сізге өзгелердің нанымы мен түсінігіне тиімді қол жеткізуге көмектесетін әртүрлі д</w:t>
      </w:r>
      <w:r>
        <w:rPr>
          <w:rFonts w:ascii="Times New Roman" w:hAnsi="Times New Roman"/>
          <w:sz w:val="24"/>
          <w:szCs w:val="24"/>
          <w:lang w:val="kk-KZ"/>
        </w:rPr>
        <w:t>ағдылардың дамуына жәрдемдесетіндігін,  бұл дағдылар:</w:t>
      </w:r>
      <w:r w:rsidRPr="00911289">
        <w:rPr>
          <w:rFonts w:ascii="Times New Roman" w:hAnsi="Times New Roman"/>
          <w:sz w:val="24"/>
          <w:szCs w:val="24"/>
          <w:lang w:val="kk-KZ"/>
        </w:rPr>
        <w:t xml:space="preserve"> </w:t>
      </w:r>
      <w:r>
        <w:rPr>
          <w:rFonts w:ascii="Times New Roman" w:hAnsi="Times New Roman"/>
          <w:sz w:val="24"/>
          <w:szCs w:val="24"/>
          <w:lang w:val="kk-KZ"/>
        </w:rPr>
        <w:t>ө</w:t>
      </w:r>
      <w:r w:rsidRPr="00911289">
        <w:rPr>
          <w:rFonts w:ascii="Times New Roman" w:hAnsi="Times New Roman"/>
          <w:sz w:val="24"/>
          <w:szCs w:val="24"/>
          <w:lang w:val="kk-KZ"/>
        </w:rPr>
        <w:t>згелердің нанымдары мен дәйектерін түсіну</w:t>
      </w:r>
      <w:r>
        <w:rPr>
          <w:rFonts w:ascii="Times New Roman" w:hAnsi="Times New Roman"/>
          <w:sz w:val="24"/>
          <w:szCs w:val="24"/>
          <w:lang w:val="kk-KZ"/>
        </w:rPr>
        <w:t xml:space="preserve"> екендігін,</w:t>
      </w:r>
      <w:r w:rsidRPr="00911289">
        <w:rPr>
          <w:rFonts w:ascii="Times New Roman" w:hAnsi="Times New Roman"/>
          <w:sz w:val="24"/>
          <w:szCs w:val="24"/>
          <w:lang w:val="kk-KZ"/>
        </w:rPr>
        <w:t xml:space="preserve"> </w:t>
      </w:r>
      <w:r>
        <w:rPr>
          <w:rFonts w:ascii="Times New Roman" w:hAnsi="Times New Roman"/>
          <w:sz w:val="24"/>
          <w:szCs w:val="24"/>
          <w:lang w:val="kk-KZ"/>
        </w:rPr>
        <w:t>о</w:t>
      </w:r>
      <w:r w:rsidRPr="00911289">
        <w:rPr>
          <w:rFonts w:ascii="Times New Roman" w:hAnsi="Times New Roman"/>
          <w:sz w:val="24"/>
          <w:szCs w:val="24"/>
          <w:lang w:val="kk-KZ"/>
        </w:rPr>
        <w:t>сы нанымдар мен дәйектерге сыни баға</w:t>
      </w:r>
      <w:r>
        <w:rPr>
          <w:rFonts w:ascii="Times New Roman" w:hAnsi="Times New Roman"/>
          <w:sz w:val="24"/>
          <w:szCs w:val="24"/>
          <w:lang w:val="kk-KZ"/>
        </w:rPr>
        <w:t xml:space="preserve"> беретіндігін, ө</w:t>
      </w:r>
      <w:r w:rsidRPr="00911289">
        <w:rPr>
          <w:rFonts w:ascii="Times New Roman" w:hAnsi="Times New Roman"/>
          <w:sz w:val="24"/>
          <w:szCs w:val="24"/>
          <w:lang w:val="kk-KZ"/>
        </w:rPr>
        <w:t>зінің жеке нанымдары мен дәйектерін қайта қарап негіздеп отыра</w:t>
      </w:r>
      <w:r>
        <w:rPr>
          <w:rFonts w:ascii="Times New Roman" w:hAnsi="Times New Roman"/>
          <w:sz w:val="24"/>
          <w:szCs w:val="24"/>
          <w:lang w:val="kk-KZ"/>
        </w:rPr>
        <w:t>тындығын дәйектеңіз.</w:t>
      </w:r>
    </w:p>
    <w:p w:rsidR="006B3A13" w:rsidRPr="006B3A13" w:rsidRDefault="006B3A13" w:rsidP="006B3A13">
      <w:pPr>
        <w:spacing w:after="0" w:line="240" w:lineRule="auto"/>
        <w:ind w:firstLine="709"/>
        <w:jc w:val="both"/>
        <w:rPr>
          <w:lang w:val="kk-KZ"/>
        </w:rPr>
      </w:pPr>
      <w:r w:rsidRPr="00911289">
        <w:rPr>
          <w:rFonts w:ascii="Times New Roman" w:hAnsi="Times New Roman"/>
          <w:sz w:val="24"/>
          <w:szCs w:val="24"/>
          <w:lang w:val="kk-KZ"/>
        </w:rPr>
        <w:t>Философиялық ойлау мәдениеті күнделікті өмірде, жұмыста, оқу</w:t>
      </w:r>
      <w:r>
        <w:rPr>
          <w:rFonts w:ascii="Times New Roman" w:hAnsi="Times New Roman"/>
          <w:sz w:val="24"/>
          <w:szCs w:val="24"/>
          <w:lang w:val="kk-KZ"/>
        </w:rPr>
        <w:t xml:space="preserve"> барысында маңызды рөл атқаратындығын түсіндіріп, </w:t>
      </w:r>
      <w:r w:rsidRPr="00911289">
        <w:rPr>
          <w:rFonts w:ascii="Times New Roman" w:hAnsi="Times New Roman"/>
          <w:sz w:val="24"/>
          <w:szCs w:val="24"/>
          <w:lang w:val="kk-KZ"/>
        </w:rPr>
        <w:t xml:space="preserve"> </w:t>
      </w:r>
      <w:r>
        <w:rPr>
          <w:rFonts w:ascii="Times New Roman" w:hAnsi="Times New Roman"/>
          <w:sz w:val="24"/>
          <w:szCs w:val="24"/>
          <w:lang w:val="kk-KZ"/>
        </w:rPr>
        <w:t>«</w:t>
      </w:r>
      <w:r w:rsidRPr="00911289">
        <w:rPr>
          <w:rFonts w:ascii="Times New Roman" w:hAnsi="Times New Roman"/>
          <w:sz w:val="24"/>
          <w:szCs w:val="24"/>
          <w:lang w:val="kk-KZ"/>
        </w:rPr>
        <w:t>Мен неге сеніп, нені білдім?</w:t>
      </w:r>
      <w:r>
        <w:rPr>
          <w:rFonts w:ascii="Times New Roman" w:hAnsi="Times New Roman"/>
          <w:sz w:val="24"/>
          <w:szCs w:val="24"/>
          <w:lang w:val="kk-KZ"/>
        </w:rPr>
        <w:t>»,  «</w:t>
      </w:r>
      <w:r w:rsidRPr="00911289">
        <w:rPr>
          <w:rFonts w:ascii="Times New Roman" w:hAnsi="Times New Roman"/>
          <w:sz w:val="24"/>
          <w:szCs w:val="24"/>
          <w:lang w:val="kk-KZ"/>
        </w:rPr>
        <w:t>Мен қандай жаңа нәрсе үйрендім</w:t>
      </w:r>
      <w:r>
        <w:rPr>
          <w:rFonts w:ascii="Times New Roman" w:hAnsi="Times New Roman"/>
          <w:sz w:val="24"/>
          <w:szCs w:val="24"/>
          <w:lang w:val="kk-KZ"/>
        </w:rPr>
        <w:t>»,  «</w:t>
      </w:r>
      <w:r w:rsidRPr="00911289">
        <w:rPr>
          <w:rFonts w:ascii="Times New Roman" w:hAnsi="Times New Roman"/>
          <w:sz w:val="24"/>
          <w:szCs w:val="24"/>
          <w:lang w:val="kk-KZ"/>
        </w:rPr>
        <w:t>Менің ойлау жүйем өзгерді ме?</w:t>
      </w:r>
      <w:r>
        <w:rPr>
          <w:rFonts w:ascii="Times New Roman" w:hAnsi="Times New Roman"/>
          <w:sz w:val="24"/>
          <w:szCs w:val="24"/>
          <w:lang w:val="kk-KZ"/>
        </w:rPr>
        <w:t>»,</w:t>
      </w:r>
      <w:r w:rsidRPr="00911289">
        <w:rPr>
          <w:rFonts w:ascii="Times New Roman" w:hAnsi="Times New Roman"/>
          <w:sz w:val="24"/>
          <w:szCs w:val="24"/>
          <w:lang w:val="kk-KZ"/>
        </w:rPr>
        <w:t xml:space="preserve"> </w:t>
      </w:r>
      <w:r>
        <w:rPr>
          <w:rFonts w:ascii="Times New Roman" w:hAnsi="Times New Roman"/>
          <w:sz w:val="24"/>
          <w:szCs w:val="24"/>
          <w:lang w:val="kk-KZ"/>
        </w:rPr>
        <w:t>«</w:t>
      </w:r>
      <w:r w:rsidRPr="00911289">
        <w:rPr>
          <w:rFonts w:ascii="Times New Roman" w:hAnsi="Times New Roman"/>
          <w:sz w:val="24"/>
          <w:szCs w:val="24"/>
          <w:lang w:val="kk-KZ"/>
        </w:rPr>
        <w:t>Қалай, қай жағына өзгерді?</w:t>
      </w:r>
      <w:r>
        <w:rPr>
          <w:rFonts w:ascii="Times New Roman" w:hAnsi="Times New Roman"/>
          <w:sz w:val="24"/>
          <w:szCs w:val="24"/>
          <w:lang w:val="kk-KZ"/>
        </w:rPr>
        <w:t>» т.б. қойылған сауалдарды әрі қарай дамытыңыз.</w:t>
      </w:r>
    </w:p>
    <w:p w:rsidR="006B3A13" w:rsidRPr="00911289" w:rsidRDefault="006B3A13" w:rsidP="006B3A13">
      <w:pPr>
        <w:spacing w:after="0" w:line="240" w:lineRule="auto"/>
        <w:ind w:firstLine="708"/>
        <w:jc w:val="both"/>
        <w:rPr>
          <w:rFonts w:ascii="Times New Roman" w:hAnsi="Times New Roman"/>
          <w:sz w:val="24"/>
          <w:szCs w:val="24"/>
          <w:lang w:val="kk-KZ"/>
        </w:rPr>
      </w:pPr>
    </w:p>
    <w:p w:rsidR="009B4591" w:rsidRDefault="009B4591" w:rsidP="00686709">
      <w:pPr>
        <w:spacing w:after="0" w:line="240" w:lineRule="auto"/>
        <w:ind w:firstLine="340"/>
        <w:rPr>
          <w:rFonts w:ascii="Times New Roman" w:hAnsi="Times New Roman"/>
          <w:b/>
          <w:color w:val="FF0000"/>
          <w:sz w:val="24"/>
          <w:szCs w:val="24"/>
          <w:shd w:val="clear" w:color="auto" w:fill="FFFFFF"/>
          <w:lang w:val="kk-KZ" w:eastAsia="en-US"/>
        </w:rPr>
      </w:pPr>
    </w:p>
    <w:p w:rsidR="00393935" w:rsidRDefault="006650B5" w:rsidP="00393935">
      <w:pPr>
        <w:spacing w:after="0" w:line="240" w:lineRule="auto"/>
        <w:jc w:val="both"/>
        <w:rPr>
          <w:rFonts w:ascii="Times New Roman" w:hAnsi="Times New Roman"/>
          <w:sz w:val="24"/>
          <w:szCs w:val="24"/>
          <w:lang w:val="kk-KZ"/>
        </w:rPr>
      </w:pPr>
      <w:r w:rsidRPr="0050616D">
        <w:rPr>
          <w:rFonts w:ascii="Times New Roman" w:hAnsi="Times New Roman"/>
          <w:b/>
          <w:sz w:val="24"/>
          <w:szCs w:val="24"/>
          <w:shd w:val="clear" w:color="auto" w:fill="FFFFFF"/>
          <w:lang w:val="kk-KZ" w:eastAsia="en-US"/>
        </w:rPr>
        <w:t>Семинар №</w:t>
      </w:r>
      <w:r w:rsidR="00686709" w:rsidRPr="0050616D">
        <w:rPr>
          <w:rFonts w:ascii="Times New Roman" w:hAnsi="Times New Roman"/>
          <w:b/>
          <w:bCs/>
          <w:sz w:val="24"/>
          <w:szCs w:val="24"/>
          <w:lang w:val="kk-KZ"/>
        </w:rPr>
        <w:t>3</w:t>
      </w:r>
      <w:r w:rsidR="00575E88">
        <w:rPr>
          <w:rFonts w:ascii="Times New Roman" w:hAnsi="Times New Roman"/>
          <w:b/>
          <w:sz w:val="24"/>
          <w:szCs w:val="24"/>
          <w:lang w:val="kk-KZ" w:eastAsia="en-US"/>
        </w:rPr>
        <w:t>.</w:t>
      </w:r>
      <w:r w:rsidR="000F27BC">
        <w:rPr>
          <w:rFonts w:ascii="Times New Roman" w:hAnsi="Times New Roman"/>
          <w:sz w:val="24"/>
          <w:szCs w:val="24"/>
          <w:lang w:val="kk-KZ"/>
        </w:rPr>
        <w:t xml:space="preserve"> </w:t>
      </w:r>
      <w:r w:rsidR="00393935">
        <w:rPr>
          <w:rFonts w:ascii="Times New Roman" w:hAnsi="Times New Roman"/>
          <w:sz w:val="24"/>
          <w:szCs w:val="24"/>
          <w:lang w:val="kk-KZ"/>
        </w:rPr>
        <w:t xml:space="preserve">Ежелгі Грекиядағы философиялық ойлау мәдениетінің бағдарлары </w:t>
      </w:r>
    </w:p>
    <w:p w:rsidR="00393935" w:rsidRPr="00610C1F" w:rsidRDefault="00393935" w:rsidP="00393935">
      <w:pPr>
        <w:spacing w:after="0" w:line="240" w:lineRule="auto"/>
        <w:jc w:val="both"/>
        <w:rPr>
          <w:rFonts w:ascii="Times New Roman" w:hAnsi="Times New Roman"/>
          <w:sz w:val="24"/>
          <w:szCs w:val="24"/>
          <w:lang w:val="kk-KZ"/>
        </w:rPr>
      </w:pPr>
    </w:p>
    <w:p w:rsidR="00393935" w:rsidRPr="00610C1F" w:rsidRDefault="00393935" w:rsidP="00393935">
      <w:pPr>
        <w:spacing w:after="0" w:line="240" w:lineRule="auto"/>
        <w:jc w:val="both"/>
        <w:rPr>
          <w:rFonts w:ascii="Times New Roman" w:hAnsi="Times New Roman"/>
          <w:sz w:val="24"/>
          <w:szCs w:val="24"/>
          <w:lang w:val="kk-KZ"/>
        </w:rPr>
      </w:pPr>
      <w:r>
        <w:rPr>
          <w:rFonts w:ascii="Times New Roman" w:hAnsi="Times New Roman"/>
          <w:sz w:val="24"/>
          <w:szCs w:val="24"/>
          <w:lang w:val="kk-KZ"/>
        </w:rPr>
        <w:t>1. Ежелгі Грекиядағы әр түрлі бағыттардың идеялық ерекшеліктері</w:t>
      </w:r>
    </w:p>
    <w:p w:rsidR="00393935" w:rsidRPr="00610C1F" w:rsidRDefault="00393935" w:rsidP="00393935">
      <w:pPr>
        <w:spacing w:after="0" w:line="240" w:lineRule="auto"/>
        <w:jc w:val="both"/>
        <w:rPr>
          <w:rFonts w:ascii="Times New Roman" w:hAnsi="Times New Roman"/>
          <w:sz w:val="24"/>
          <w:szCs w:val="24"/>
          <w:lang w:val="kk-KZ"/>
        </w:rPr>
      </w:pPr>
      <w:r>
        <w:rPr>
          <w:rFonts w:ascii="Times New Roman" w:hAnsi="Times New Roman"/>
          <w:sz w:val="24"/>
          <w:szCs w:val="24"/>
          <w:lang w:val="kk-KZ"/>
        </w:rPr>
        <w:t>2. Көне Грекиядағы философиялық ойлаудың қоғамдық өмірде құндылық ретінде бағалануы</w:t>
      </w:r>
    </w:p>
    <w:p w:rsidR="00393935" w:rsidRPr="00610C1F" w:rsidRDefault="00393935" w:rsidP="00393935">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3. Скептицизм – сыни </w:t>
      </w:r>
      <w:r w:rsidRPr="00610C1F">
        <w:rPr>
          <w:rFonts w:ascii="Times New Roman" w:hAnsi="Times New Roman"/>
          <w:sz w:val="24"/>
          <w:szCs w:val="24"/>
          <w:lang w:val="kk-KZ"/>
        </w:rPr>
        <w:t xml:space="preserve"> ойлаудың үлгісі ретінде.</w:t>
      </w:r>
    </w:p>
    <w:p w:rsidR="00393935" w:rsidRDefault="00393935" w:rsidP="00393935">
      <w:pPr>
        <w:spacing w:after="0" w:line="240" w:lineRule="auto"/>
        <w:jc w:val="both"/>
        <w:rPr>
          <w:rFonts w:ascii="Times New Roman" w:hAnsi="Times New Roman"/>
          <w:b/>
          <w:szCs w:val="24"/>
          <w:lang w:val="kk-KZ" w:eastAsia="ko-KR"/>
        </w:rPr>
      </w:pPr>
    </w:p>
    <w:p w:rsidR="00686709" w:rsidRPr="00686709" w:rsidRDefault="00686709" w:rsidP="00393935">
      <w:pPr>
        <w:spacing w:after="0" w:line="240" w:lineRule="auto"/>
        <w:jc w:val="both"/>
        <w:rPr>
          <w:lang w:val="kk-KZ" w:eastAsia="ko-KR"/>
        </w:rPr>
      </w:pPr>
      <w:r w:rsidRPr="00B55997">
        <w:rPr>
          <w:rFonts w:ascii="Times New Roman" w:hAnsi="Times New Roman"/>
          <w:b/>
          <w:szCs w:val="24"/>
          <w:lang w:val="kk-KZ" w:eastAsia="ko-KR"/>
        </w:rPr>
        <w:t>Әдістемелік ұсыныстар</w:t>
      </w:r>
    </w:p>
    <w:p w:rsidR="009F1625" w:rsidRDefault="009F1625" w:rsidP="009028CB">
      <w:pPr>
        <w:spacing w:after="0" w:line="240" w:lineRule="auto"/>
        <w:jc w:val="both"/>
        <w:rPr>
          <w:rFonts w:ascii="Times New Roman" w:hAnsi="Times New Roman"/>
          <w:sz w:val="24"/>
          <w:szCs w:val="24"/>
          <w:lang w:val="kk-KZ"/>
        </w:rPr>
      </w:pPr>
    </w:p>
    <w:p w:rsidR="009028CB" w:rsidRPr="009028CB" w:rsidRDefault="009028CB" w:rsidP="009028CB">
      <w:pPr>
        <w:shd w:val="clear" w:color="auto" w:fill="FFFFFF"/>
        <w:spacing w:after="0" w:line="240" w:lineRule="auto"/>
        <w:ind w:firstLine="709"/>
        <w:jc w:val="both"/>
        <w:rPr>
          <w:rFonts w:ascii="Times New Roman" w:hAnsi="Times New Roman"/>
          <w:sz w:val="24"/>
          <w:szCs w:val="24"/>
          <w:lang w:val="kk-KZ"/>
        </w:rPr>
      </w:pPr>
      <w:r w:rsidRPr="009028CB">
        <w:rPr>
          <w:rFonts w:ascii="Times New Roman" w:hAnsi="Times New Roman"/>
          <w:sz w:val="24"/>
          <w:szCs w:val="24"/>
          <w:lang w:val="kk-KZ"/>
        </w:rPr>
        <w:t xml:space="preserve">Көне Грек философиясы кәсіби деңгейдегі философиялық ойлау мәдениетінің бастамамасы болғандығын сипаттаңыз. </w:t>
      </w:r>
      <w:r w:rsidR="009F1625" w:rsidRPr="009028CB">
        <w:rPr>
          <w:rFonts w:ascii="Times New Roman" w:hAnsi="Times New Roman"/>
          <w:sz w:val="24"/>
          <w:szCs w:val="24"/>
          <w:lang w:val="kk-KZ"/>
        </w:rPr>
        <w:t>Сократтың маевтикасы мен эвристикасының  философиялық ойлау мәдениетіндегі орнын көрсетіңіз.</w:t>
      </w:r>
      <w:r w:rsidRPr="009028CB">
        <w:rPr>
          <w:rFonts w:ascii="Times New Roman" w:hAnsi="Times New Roman"/>
          <w:sz w:val="24"/>
          <w:szCs w:val="24"/>
          <w:lang w:val="kk-KZ"/>
        </w:rPr>
        <w:t xml:space="preserve"> Софистер</w:t>
      </w:r>
      <w:r w:rsidR="009F1625" w:rsidRPr="009028CB">
        <w:rPr>
          <w:rFonts w:ascii="Times New Roman" w:hAnsi="Times New Roman"/>
          <w:sz w:val="24"/>
          <w:szCs w:val="24"/>
          <w:lang w:val="kk-KZ"/>
        </w:rPr>
        <w:t>дің логикасы және философиялық ойлау мәден</w:t>
      </w:r>
      <w:r w:rsidRPr="009028CB">
        <w:rPr>
          <w:rFonts w:ascii="Times New Roman" w:hAnsi="Times New Roman"/>
          <w:sz w:val="24"/>
          <w:szCs w:val="24"/>
          <w:lang w:val="kk-KZ"/>
        </w:rPr>
        <w:t>иетінің арақатынасын  айшықтаңыз</w:t>
      </w:r>
      <w:r w:rsidR="009F1625" w:rsidRPr="009028CB">
        <w:rPr>
          <w:rFonts w:ascii="Times New Roman" w:hAnsi="Times New Roman"/>
          <w:sz w:val="24"/>
          <w:szCs w:val="24"/>
          <w:lang w:val="kk-KZ"/>
        </w:rPr>
        <w:t>.</w:t>
      </w:r>
      <w:r w:rsidRPr="009028CB">
        <w:rPr>
          <w:rFonts w:ascii="Times New Roman" w:hAnsi="Times New Roman"/>
          <w:sz w:val="24"/>
          <w:szCs w:val="24"/>
          <w:lang w:val="kk-KZ"/>
        </w:rPr>
        <w:t xml:space="preserve"> «Мүйізді» софизміне философиялық талдау жасаңыз. </w:t>
      </w:r>
    </w:p>
    <w:p w:rsidR="009028CB" w:rsidRPr="009028CB" w:rsidRDefault="009F1625" w:rsidP="009028CB">
      <w:pPr>
        <w:shd w:val="clear" w:color="auto" w:fill="FFFFFF"/>
        <w:spacing w:after="0" w:line="240" w:lineRule="auto"/>
        <w:ind w:firstLine="709"/>
        <w:jc w:val="both"/>
        <w:rPr>
          <w:rFonts w:ascii="Times New Roman" w:hAnsi="Times New Roman"/>
          <w:sz w:val="24"/>
          <w:szCs w:val="24"/>
          <w:lang w:val="kk-KZ"/>
        </w:rPr>
      </w:pPr>
      <w:r w:rsidRPr="009028CB">
        <w:rPr>
          <w:rFonts w:ascii="Times New Roman" w:hAnsi="Times New Roman"/>
          <w:sz w:val="24"/>
          <w:szCs w:val="24"/>
          <w:lang w:val="kk-KZ"/>
        </w:rPr>
        <w:t>Антикалық скептицизм философиялық ойлау мәдениетінің бір түрі екендігін дәйектеңіз.</w:t>
      </w:r>
      <w:r w:rsidR="009028CB" w:rsidRPr="009028CB">
        <w:rPr>
          <w:rFonts w:ascii="Times New Roman" w:hAnsi="Times New Roman"/>
          <w:sz w:val="24"/>
          <w:szCs w:val="24"/>
          <w:lang w:val="kk-KZ"/>
        </w:rPr>
        <w:t xml:space="preserve"> </w:t>
      </w:r>
      <w:r w:rsidRPr="009028CB">
        <w:rPr>
          <w:rFonts w:ascii="Times New Roman" w:hAnsi="Times New Roman"/>
          <w:sz w:val="24"/>
          <w:szCs w:val="24"/>
          <w:lang w:val="kk-KZ"/>
        </w:rPr>
        <w:t xml:space="preserve">Энесидемнің скептикалық тәсілінің он түрін түсінгдіріп беріңіз және мысалдар </w:t>
      </w:r>
      <w:r w:rsidRPr="009028CB">
        <w:rPr>
          <w:rFonts w:ascii="Times New Roman" w:hAnsi="Times New Roman"/>
          <w:sz w:val="24"/>
          <w:szCs w:val="24"/>
          <w:lang w:val="kk-KZ"/>
        </w:rPr>
        <w:lastRenderedPageBreak/>
        <w:t>келтіріңіз.</w:t>
      </w:r>
      <w:r w:rsidR="009028CB" w:rsidRPr="009028CB">
        <w:rPr>
          <w:rFonts w:ascii="Times New Roman" w:hAnsi="Times New Roman"/>
          <w:sz w:val="24"/>
          <w:szCs w:val="24"/>
          <w:lang w:val="kk-KZ"/>
        </w:rPr>
        <w:t xml:space="preserve"> </w:t>
      </w:r>
      <w:r w:rsidRPr="009028CB">
        <w:rPr>
          <w:rFonts w:ascii="Times New Roman" w:hAnsi="Times New Roman"/>
          <w:sz w:val="24"/>
          <w:szCs w:val="24"/>
          <w:lang w:val="kk-KZ"/>
        </w:rPr>
        <w:t xml:space="preserve">Пратагордың «адам барлық заттардың өлшемі» деген афоризмін философиялық ойлау мәдениеті бойынша талдаңыз.  </w:t>
      </w:r>
    </w:p>
    <w:p w:rsidR="009F1625" w:rsidRPr="009028CB" w:rsidRDefault="009028CB" w:rsidP="009028CB">
      <w:pPr>
        <w:shd w:val="clear" w:color="auto" w:fill="FFFFFF"/>
        <w:spacing w:after="0" w:line="240" w:lineRule="auto"/>
        <w:ind w:firstLine="709"/>
        <w:jc w:val="both"/>
        <w:rPr>
          <w:rFonts w:ascii="Times New Roman" w:hAnsi="Times New Roman"/>
          <w:sz w:val="24"/>
          <w:szCs w:val="24"/>
          <w:lang w:val="kk-KZ"/>
        </w:rPr>
      </w:pPr>
      <w:r w:rsidRPr="009028CB">
        <w:rPr>
          <w:rFonts w:ascii="Times New Roman" w:hAnsi="Times New Roman"/>
          <w:sz w:val="24"/>
          <w:szCs w:val="24"/>
          <w:lang w:val="kk-KZ"/>
        </w:rPr>
        <w:t>К</w:t>
      </w:r>
      <w:r w:rsidR="009F1625" w:rsidRPr="009028CB">
        <w:rPr>
          <w:rFonts w:ascii="Times New Roman" w:hAnsi="Times New Roman"/>
          <w:sz w:val="24"/>
          <w:szCs w:val="24"/>
          <w:lang w:val="kk-KZ"/>
        </w:rPr>
        <w:t xml:space="preserve">іші софистер сөздерді ойнату (жонглерлеу), ақиқаттың жалған дәлелдері, жалғанды ақиқат ретінде дәйектеу, диалектикалық пікірлерді концептуалды түрде негізге ала отырып, оларды бұрмалап </w:t>
      </w:r>
      <w:r w:rsidRPr="009028CB">
        <w:rPr>
          <w:rFonts w:ascii="Times New Roman" w:hAnsi="Times New Roman"/>
          <w:sz w:val="24"/>
          <w:szCs w:val="24"/>
          <w:lang w:val="kk-KZ"/>
        </w:rPr>
        <w:t>көрсету дәстүрлерімен айналысқандығыфн мысалдармен дәйектңіз.</w:t>
      </w:r>
      <w:r w:rsidR="009F1625" w:rsidRPr="009028CB">
        <w:rPr>
          <w:rFonts w:ascii="Times New Roman" w:hAnsi="Times New Roman"/>
          <w:sz w:val="24"/>
          <w:szCs w:val="24"/>
          <w:lang w:val="kk-KZ"/>
        </w:rPr>
        <w:t xml:space="preserve"> </w:t>
      </w:r>
    </w:p>
    <w:p w:rsidR="006650B5" w:rsidRPr="00B55997" w:rsidRDefault="006650B5" w:rsidP="00686709">
      <w:pPr>
        <w:spacing w:after="0" w:line="240" w:lineRule="auto"/>
        <w:jc w:val="both"/>
        <w:rPr>
          <w:rFonts w:ascii="Times New Roman" w:hAnsi="Times New Roman"/>
          <w:sz w:val="24"/>
          <w:szCs w:val="24"/>
          <w:lang w:val="kk-KZ" w:eastAsia="ko-KR"/>
        </w:rPr>
      </w:pPr>
    </w:p>
    <w:p w:rsidR="006650B5" w:rsidRPr="00B55997" w:rsidRDefault="006650B5" w:rsidP="006650B5">
      <w:pPr>
        <w:spacing w:after="0" w:line="240" w:lineRule="auto"/>
        <w:ind w:firstLine="709"/>
        <w:jc w:val="both"/>
        <w:rPr>
          <w:rFonts w:ascii="Times New Roman" w:hAnsi="Times New Roman"/>
          <w:b/>
          <w:sz w:val="18"/>
          <w:lang w:val="kk-KZ" w:eastAsia="ko-KR"/>
        </w:rPr>
      </w:pPr>
      <w:r w:rsidRPr="00B55997">
        <w:rPr>
          <w:rFonts w:ascii="Times New Roman" w:hAnsi="Times New Roman"/>
          <w:b/>
          <w:sz w:val="18"/>
          <w:lang w:val="kk-KZ" w:eastAsia="ko-KR"/>
        </w:rPr>
        <w:t> </w:t>
      </w:r>
    </w:p>
    <w:p w:rsidR="006650B5" w:rsidRPr="009F1625" w:rsidRDefault="006650B5" w:rsidP="006650B5">
      <w:pPr>
        <w:pStyle w:val="3"/>
        <w:spacing w:after="0"/>
        <w:jc w:val="both"/>
        <w:rPr>
          <w:b/>
          <w:bCs/>
          <w:sz w:val="22"/>
          <w:szCs w:val="24"/>
          <w:lang w:val="kk-KZ"/>
        </w:rPr>
      </w:pPr>
      <w:r w:rsidRPr="00B55997">
        <w:rPr>
          <w:b/>
          <w:sz w:val="14"/>
          <w:lang w:val="kk-KZ" w:eastAsia="ko-KR"/>
        </w:rPr>
        <w:t> </w:t>
      </w:r>
      <w:r w:rsidRPr="009F1625">
        <w:rPr>
          <w:b/>
          <w:bCs/>
          <w:sz w:val="22"/>
          <w:szCs w:val="24"/>
          <w:lang w:val="kk-KZ"/>
        </w:rPr>
        <w:t>Әдебиет:</w:t>
      </w:r>
    </w:p>
    <w:p w:rsidR="006650B5" w:rsidRPr="00B55997" w:rsidRDefault="006650B5" w:rsidP="007937A9">
      <w:pPr>
        <w:pStyle w:val="a5"/>
        <w:widowControl w:val="0"/>
        <w:numPr>
          <w:ilvl w:val="0"/>
          <w:numId w:val="5"/>
        </w:numPr>
        <w:jc w:val="both"/>
        <w:rPr>
          <w:bCs/>
          <w:lang w:val="kk-KZ"/>
        </w:rPr>
      </w:pPr>
      <w:r w:rsidRPr="00B55997">
        <w:rPr>
          <w:bCs/>
          <w:sz w:val="22"/>
          <w:lang w:val="kk-KZ"/>
        </w:rPr>
        <w:t xml:space="preserve">Мырзалы </w:t>
      </w:r>
      <w:r w:rsidRPr="00B55997">
        <w:rPr>
          <w:bCs/>
          <w:lang w:val="kk-KZ"/>
        </w:rPr>
        <w:t>С. Қ. Философия. Алматы, 2014.</w:t>
      </w:r>
    </w:p>
    <w:p w:rsidR="006650B5" w:rsidRPr="00B55997" w:rsidRDefault="006650B5" w:rsidP="007937A9">
      <w:pPr>
        <w:pStyle w:val="a5"/>
        <w:numPr>
          <w:ilvl w:val="0"/>
          <w:numId w:val="5"/>
        </w:numPr>
        <w:rPr>
          <w:lang w:val="kk-KZ"/>
        </w:rPr>
      </w:pPr>
      <w:r w:rsidRPr="00B55997">
        <w:rPr>
          <w:lang w:val="kk-KZ"/>
        </w:rPr>
        <w:t>Нұрышева Г.Ж. Философия. Алматы, 2013.</w:t>
      </w:r>
    </w:p>
    <w:p w:rsidR="006650B5" w:rsidRPr="00B55997" w:rsidRDefault="006650B5" w:rsidP="007937A9">
      <w:pPr>
        <w:pStyle w:val="3"/>
        <w:numPr>
          <w:ilvl w:val="0"/>
          <w:numId w:val="5"/>
        </w:numPr>
        <w:spacing w:after="0"/>
        <w:jc w:val="both"/>
        <w:rPr>
          <w:sz w:val="24"/>
          <w:szCs w:val="24"/>
          <w:lang w:val="kk-KZ"/>
        </w:rPr>
      </w:pPr>
      <w:r w:rsidRPr="00B55997">
        <w:rPr>
          <w:sz w:val="24"/>
          <w:szCs w:val="24"/>
          <w:lang w:val="kk-KZ"/>
        </w:rPr>
        <w:t>Ғабитов Т.Х. және басқалары. Философия. Алматы, 2004.</w:t>
      </w:r>
    </w:p>
    <w:p w:rsidR="006650B5" w:rsidRPr="00B55997" w:rsidRDefault="006650B5" w:rsidP="007937A9">
      <w:pPr>
        <w:pStyle w:val="3"/>
        <w:numPr>
          <w:ilvl w:val="0"/>
          <w:numId w:val="5"/>
        </w:numPr>
        <w:spacing w:after="0"/>
        <w:jc w:val="both"/>
        <w:rPr>
          <w:sz w:val="24"/>
          <w:szCs w:val="24"/>
        </w:rPr>
      </w:pPr>
      <w:r w:rsidRPr="00B55997">
        <w:rPr>
          <w:sz w:val="24"/>
          <w:szCs w:val="24"/>
        </w:rPr>
        <w:t>Қасабек А. Тарихи-философиялық таным. Алматы, 2002.</w:t>
      </w:r>
    </w:p>
    <w:p w:rsidR="006650B5" w:rsidRPr="00B55997" w:rsidRDefault="006650B5" w:rsidP="007937A9">
      <w:pPr>
        <w:pStyle w:val="3"/>
        <w:numPr>
          <w:ilvl w:val="0"/>
          <w:numId w:val="5"/>
        </w:numPr>
        <w:spacing w:after="0"/>
        <w:jc w:val="both"/>
        <w:rPr>
          <w:sz w:val="24"/>
          <w:szCs w:val="24"/>
        </w:rPr>
      </w:pPr>
      <w:r w:rsidRPr="00B55997">
        <w:rPr>
          <w:sz w:val="24"/>
          <w:szCs w:val="24"/>
        </w:rPr>
        <w:t>Кішібеков Д., Сыдықов Ұ. Философия. Алматы, 2004.</w:t>
      </w:r>
    </w:p>
    <w:p w:rsidR="006650B5" w:rsidRPr="00B55997" w:rsidRDefault="006650B5" w:rsidP="007937A9">
      <w:pPr>
        <w:numPr>
          <w:ilvl w:val="0"/>
          <w:numId w:val="5"/>
        </w:numPr>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Алтаев Ж., Қасабек А., Мұқамбетәлі Қ. Философия тарихы. – Алматы, 2000.</w:t>
      </w:r>
    </w:p>
    <w:p w:rsidR="006650B5" w:rsidRPr="00B55997" w:rsidRDefault="006650B5" w:rsidP="007937A9">
      <w:pPr>
        <w:numPr>
          <w:ilvl w:val="0"/>
          <w:numId w:val="5"/>
        </w:numPr>
        <w:tabs>
          <w:tab w:val="left" w:pos="900"/>
        </w:tabs>
        <w:spacing w:after="0" w:line="240" w:lineRule="auto"/>
        <w:jc w:val="both"/>
        <w:rPr>
          <w:rFonts w:ascii="Times New Roman" w:hAnsi="Times New Roman"/>
          <w:sz w:val="24"/>
          <w:szCs w:val="24"/>
          <w:lang w:val="kk-KZ" w:eastAsia="ko-KR"/>
        </w:rPr>
      </w:pPr>
      <w:r w:rsidRPr="00B55997">
        <w:rPr>
          <w:rFonts w:ascii="Times New Roman" w:hAnsi="Times New Roman"/>
          <w:sz w:val="24"/>
          <w:szCs w:val="24"/>
          <w:lang w:val="kk-KZ" w:eastAsia="ko-KR"/>
        </w:rPr>
        <w:t>Богомолов А. С. Античная философия. Изд. МГУ. 1985.</w:t>
      </w:r>
    </w:p>
    <w:p w:rsidR="006650B5" w:rsidRPr="00B55997" w:rsidRDefault="006650B5" w:rsidP="007937A9">
      <w:pPr>
        <w:pStyle w:val="3"/>
        <w:numPr>
          <w:ilvl w:val="0"/>
          <w:numId w:val="5"/>
        </w:numPr>
        <w:spacing w:after="0"/>
        <w:jc w:val="both"/>
        <w:rPr>
          <w:sz w:val="24"/>
          <w:szCs w:val="24"/>
        </w:rPr>
      </w:pPr>
      <w:r w:rsidRPr="00B55997">
        <w:rPr>
          <w:sz w:val="24"/>
          <w:szCs w:val="24"/>
          <w:lang w:val="kk-KZ" w:eastAsia="ko-KR"/>
        </w:rPr>
        <w:t>Лосев А. Ф. Словарь античной философии. М.: 1995.</w:t>
      </w:r>
    </w:p>
    <w:p w:rsidR="006650B5" w:rsidRPr="00B55997" w:rsidRDefault="006650B5" w:rsidP="006650B5">
      <w:pPr>
        <w:spacing w:after="0" w:line="240" w:lineRule="auto"/>
        <w:ind w:left="720"/>
        <w:jc w:val="both"/>
        <w:rPr>
          <w:rFonts w:ascii="Times New Roman" w:hAnsi="Times New Roman"/>
          <w:szCs w:val="24"/>
          <w:lang w:val="kk-KZ" w:eastAsia="ko-KR"/>
        </w:rPr>
      </w:pPr>
    </w:p>
    <w:p w:rsidR="006650B5" w:rsidRPr="00B55997" w:rsidRDefault="006650B5" w:rsidP="006650B5">
      <w:pPr>
        <w:pStyle w:val="3"/>
        <w:spacing w:after="0"/>
        <w:jc w:val="both"/>
        <w:rPr>
          <w:sz w:val="24"/>
          <w:szCs w:val="24"/>
          <w:lang w:val="kk-KZ"/>
        </w:rPr>
      </w:pPr>
    </w:p>
    <w:p w:rsidR="00393935" w:rsidRPr="00610C1F" w:rsidRDefault="00A10BC9" w:rsidP="00393935">
      <w:pPr>
        <w:spacing w:after="0" w:line="240" w:lineRule="auto"/>
        <w:ind w:firstLine="708"/>
        <w:jc w:val="both"/>
        <w:rPr>
          <w:rFonts w:ascii="Times New Roman" w:hAnsi="Times New Roman"/>
          <w:sz w:val="24"/>
          <w:szCs w:val="24"/>
          <w:lang w:val="kk-KZ"/>
        </w:rPr>
      </w:pPr>
      <w:r w:rsidRPr="00393935">
        <w:rPr>
          <w:rFonts w:ascii="Times New Roman" w:hAnsi="Times New Roman"/>
          <w:b/>
          <w:shd w:val="clear" w:color="auto" w:fill="FFFFFF"/>
          <w:lang w:val="kk-KZ" w:eastAsia="en-US"/>
        </w:rPr>
        <w:t>Семинар №4</w:t>
      </w:r>
      <w:r w:rsidR="00393935" w:rsidRPr="00610C1F">
        <w:rPr>
          <w:rFonts w:ascii="Times New Roman" w:hAnsi="Times New Roman"/>
          <w:sz w:val="24"/>
          <w:szCs w:val="24"/>
          <w:lang w:val="kk-KZ"/>
        </w:rPr>
        <w:t xml:space="preserve">. </w:t>
      </w:r>
      <w:r w:rsidR="003B4B77">
        <w:rPr>
          <w:rFonts w:ascii="Times New Roman" w:hAnsi="Times New Roman"/>
          <w:sz w:val="24"/>
          <w:szCs w:val="24"/>
          <w:lang w:val="kk-KZ"/>
        </w:rPr>
        <w:t>Орта ғасыр, Қайта өрлеу дәуірі,</w:t>
      </w:r>
      <w:r w:rsidR="00393935">
        <w:rPr>
          <w:rFonts w:ascii="Times New Roman" w:hAnsi="Times New Roman"/>
          <w:sz w:val="24"/>
          <w:szCs w:val="24"/>
          <w:lang w:val="kk-KZ"/>
        </w:rPr>
        <w:t xml:space="preserve"> </w:t>
      </w:r>
      <w:r w:rsidR="00393935" w:rsidRPr="00610C1F">
        <w:rPr>
          <w:rFonts w:ascii="Times New Roman" w:hAnsi="Times New Roman"/>
          <w:sz w:val="24"/>
          <w:szCs w:val="24"/>
          <w:lang w:val="kk-KZ"/>
        </w:rPr>
        <w:t>Жаңа заман философиясындағы философ</w:t>
      </w:r>
      <w:r w:rsidR="00393935">
        <w:rPr>
          <w:rFonts w:ascii="Times New Roman" w:hAnsi="Times New Roman"/>
          <w:sz w:val="24"/>
          <w:szCs w:val="24"/>
          <w:lang w:val="kk-KZ"/>
        </w:rPr>
        <w:t xml:space="preserve">иялық ойлау мәдениеті </w:t>
      </w:r>
      <w:r w:rsidR="00393935" w:rsidRPr="00610C1F">
        <w:rPr>
          <w:rFonts w:ascii="Times New Roman" w:hAnsi="Times New Roman"/>
          <w:sz w:val="24"/>
          <w:szCs w:val="24"/>
          <w:lang w:val="kk-KZ"/>
        </w:rPr>
        <w:t xml:space="preserve"> </w:t>
      </w:r>
    </w:p>
    <w:p w:rsidR="00393935" w:rsidRPr="00610C1F" w:rsidRDefault="00393935" w:rsidP="00393935">
      <w:pPr>
        <w:spacing w:after="0" w:line="240" w:lineRule="auto"/>
        <w:ind w:firstLine="708"/>
        <w:jc w:val="both"/>
        <w:rPr>
          <w:rFonts w:ascii="Times New Roman" w:hAnsi="Times New Roman"/>
          <w:sz w:val="24"/>
          <w:szCs w:val="24"/>
          <w:lang w:val="kk-KZ"/>
        </w:rPr>
      </w:pPr>
    </w:p>
    <w:p w:rsidR="00393935" w:rsidRPr="00610C1F" w:rsidRDefault="00393935" w:rsidP="00393935">
      <w:pPr>
        <w:spacing w:after="0" w:line="240" w:lineRule="auto"/>
        <w:ind w:firstLine="708"/>
        <w:jc w:val="both"/>
        <w:rPr>
          <w:rFonts w:ascii="Times New Roman" w:hAnsi="Times New Roman"/>
          <w:sz w:val="24"/>
          <w:szCs w:val="24"/>
          <w:lang w:val="kk-KZ"/>
        </w:rPr>
      </w:pPr>
      <w:r w:rsidRPr="00610C1F">
        <w:rPr>
          <w:rFonts w:ascii="Times New Roman" w:hAnsi="Times New Roman"/>
          <w:sz w:val="24"/>
          <w:szCs w:val="24"/>
          <w:lang w:val="kk-KZ"/>
        </w:rPr>
        <w:t>1.</w:t>
      </w:r>
      <w:r>
        <w:rPr>
          <w:rFonts w:ascii="Times New Roman" w:hAnsi="Times New Roman"/>
          <w:sz w:val="24"/>
          <w:szCs w:val="24"/>
          <w:lang w:val="kk-KZ"/>
        </w:rPr>
        <w:t>Әл-Фарабидің философ болу  үшін қойылатын талаптары және оның философиялық ойлауға қатынасы</w:t>
      </w:r>
    </w:p>
    <w:p w:rsidR="00393935" w:rsidRPr="00610C1F" w:rsidRDefault="00393935" w:rsidP="00393935">
      <w:pPr>
        <w:spacing w:after="0" w:line="240" w:lineRule="auto"/>
        <w:ind w:firstLine="708"/>
        <w:jc w:val="both"/>
        <w:rPr>
          <w:rFonts w:ascii="Times New Roman" w:hAnsi="Times New Roman"/>
          <w:sz w:val="24"/>
          <w:szCs w:val="24"/>
          <w:lang w:val="kk-KZ"/>
        </w:rPr>
      </w:pPr>
      <w:r w:rsidRPr="00610C1F">
        <w:rPr>
          <w:rFonts w:ascii="Times New Roman" w:hAnsi="Times New Roman"/>
          <w:sz w:val="24"/>
          <w:szCs w:val="24"/>
          <w:lang w:val="kk-KZ"/>
        </w:rPr>
        <w:t>2</w:t>
      </w:r>
      <w:r w:rsidR="000E4698">
        <w:rPr>
          <w:rFonts w:ascii="Times New Roman" w:hAnsi="Times New Roman"/>
          <w:sz w:val="24"/>
          <w:szCs w:val="24"/>
          <w:lang w:val="kk-KZ"/>
        </w:rPr>
        <w:t>.Ф. Бэконның ғылыми және философиялық ойлау жолын тазарту идеялары</w:t>
      </w:r>
    </w:p>
    <w:p w:rsidR="00393935" w:rsidRDefault="00393935" w:rsidP="00393935">
      <w:pPr>
        <w:spacing w:after="0" w:line="240" w:lineRule="auto"/>
        <w:ind w:firstLine="708"/>
        <w:jc w:val="both"/>
        <w:rPr>
          <w:rFonts w:ascii="Times New Roman" w:hAnsi="Times New Roman"/>
          <w:sz w:val="24"/>
          <w:szCs w:val="24"/>
          <w:lang w:val="kk-KZ"/>
        </w:rPr>
      </w:pPr>
      <w:r w:rsidRPr="00610C1F">
        <w:rPr>
          <w:rFonts w:ascii="Times New Roman" w:hAnsi="Times New Roman"/>
          <w:sz w:val="24"/>
          <w:szCs w:val="24"/>
          <w:lang w:val="kk-KZ"/>
        </w:rPr>
        <w:t>3</w:t>
      </w:r>
      <w:r>
        <w:rPr>
          <w:rFonts w:ascii="Times New Roman" w:hAnsi="Times New Roman"/>
          <w:sz w:val="24"/>
          <w:szCs w:val="24"/>
          <w:lang w:val="kk-KZ"/>
        </w:rPr>
        <w:t>.</w:t>
      </w:r>
      <w:r w:rsidR="000E4698">
        <w:rPr>
          <w:rFonts w:ascii="Times New Roman" w:hAnsi="Times New Roman"/>
          <w:sz w:val="24"/>
          <w:szCs w:val="24"/>
          <w:lang w:val="kk-KZ"/>
        </w:rPr>
        <w:t>Қайта өрлеу дәуірі мен жаңа замандағы ойшылдардың философиядағы бағыттарды қолдауы: детерминизм .....</w:t>
      </w:r>
    </w:p>
    <w:p w:rsidR="003B4B77" w:rsidRPr="00610C1F" w:rsidRDefault="003B4B77" w:rsidP="00393935">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4. Жаңа заман кезңіндегі философиялық ойлау мәдениетінің әдіснамалық рефлексиясы</w:t>
      </w:r>
    </w:p>
    <w:p w:rsidR="001C403B" w:rsidRPr="001C403B" w:rsidRDefault="001C403B" w:rsidP="00393935">
      <w:pPr>
        <w:pStyle w:val="a5"/>
        <w:ind w:left="700"/>
        <w:jc w:val="both"/>
        <w:rPr>
          <w:shd w:val="clear" w:color="auto" w:fill="FFFFFF"/>
          <w:lang w:val="kk-KZ" w:eastAsia="en-US"/>
        </w:rPr>
      </w:pPr>
    </w:p>
    <w:p w:rsidR="007937A9" w:rsidRDefault="007937A9" w:rsidP="007937A9">
      <w:pPr>
        <w:spacing w:after="0" w:line="240" w:lineRule="auto"/>
        <w:ind w:firstLine="540"/>
        <w:jc w:val="center"/>
        <w:rPr>
          <w:rFonts w:ascii="Times New Roman" w:hAnsi="Times New Roman"/>
          <w:b/>
          <w:sz w:val="24"/>
          <w:szCs w:val="24"/>
          <w:lang w:val="kk-KZ"/>
        </w:rPr>
      </w:pPr>
      <w:r>
        <w:rPr>
          <w:rFonts w:ascii="Times New Roman" w:hAnsi="Times New Roman"/>
          <w:b/>
          <w:sz w:val="24"/>
          <w:szCs w:val="24"/>
          <w:lang w:val="kk-KZ"/>
        </w:rPr>
        <w:t>Әдістемелік ұсыныстар</w:t>
      </w:r>
    </w:p>
    <w:p w:rsidR="003B4B77" w:rsidRPr="00911289" w:rsidRDefault="00F11B0D" w:rsidP="00715BFB">
      <w:p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ab/>
      </w:r>
    </w:p>
    <w:p w:rsidR="003B4B77" w:rsidRPr="003B4B77" w:rsidRDefault="003B4B77" w:rsidP="003B4B77">
      <w:pPr>
        <w:autoSpaceDE w:val="0"/>
        <w:autoSpaceDN w:val="0"/>
        <w:spacing w:after="0" w:line="240" w:lineRule="auto"/>
        <w:ind w:firstLine="709"/>
        <w:jc w:val="both"/>
        <w:rPr>
          <w:rFonts w:ascii="Times New Roman" w:hAnsi="Times New Roman"/>
          <w:sz w:val="24"/>
          <w:szCs w:val="24"/>
          <w:lang w:val="kk-KZ"/>
        </w:rPr>
      </w:pPr>
      <w:r w:rsidRPr="003B4B77">
        <w:rPr>
          <w:rFonts w:ascii="Times New Roman" w:hAnsi="Times New Roman"/>
          <w:sz w:val="24"/>
          <w:szCs w:val="24"/>
          <w:lang w:val="kk-KZ"/>
        </w:rPr>
        <w:t>Әл-Фарабидің философ болу  үшін қойылатын талаптарын атап көрсетіңіз және оған басқа да талаптарды ойдан қойыңыз. Ф. Бэконнның елестерін талдап көрсетіп, оған қоғамдық өмірден мысалдар келтіріңіз Р. Декарттың «Ойлаймын, демек, өмір сүремін» тезисін философиялық ойлау мәдениеті негізінде талдап беріңіз. Г.Ф. Гегельдің идеяларына  спекулятивтік тұрғыдан келіп, көзқарастарын сынаңыз. И. Канттың агностикалық көзқарастарын  сараптаңыз. Л. Фейербах пен К.Маркстің атеистік көзқарастарының қалай құрылғандығын түсіндіріңіз</w:t>
      </w:r>
    </w:p>
    <w:p w:rsidR="006650B5" w:rsidRPr="00B55997" w:rsidRDefault="006650B5" w:rsidP="003B4B77">
      <w:pPr>
        <w:tabs>
          <w:tab w:val="left" w:pos="900"/>
        </w:tabs>
        <w:spacing w:after="0" w:line="240" w:lineRule="auto"/>
        <w:jc w:val="both"/>
        <w:rPr>
          <w:rFonts w:ascii="Times New Roman" w:hAnsi="Times New Roman"/>
          <w:b/>
          <w:sz w:val="24"/>
          <w:szCs w:val="24"/>
          <w:lang w:val="kk-KZ"/>
        </w:rPr>
      </w:pPr>
    </w:p>
    <w:p w:rsidR="006650B5" w:rsidRPr="00B55997" w:rsidRDefault="006650B5" w:rsidP="006650B5">
      <w:pPr>
        <w:spacing w:after="0" w:line="240" w:lineRule="auto"/>
        <w:ind w:firstLine="709"/>
        <w:jc w:val="both"/>
        <w:rPr>
          <w:rFonts w:ascii="Times New Roman" w:hAnsi="Times New Roman"/>
          <w:b/>
          <w:sz w:val="24"/>
          <w:szCs w:val="24"/>
          <w:lang w:val="kk-KZ"/>
        </w:rPr>
      </w:pPr>
      <w:r w:rsidRPr="00B55997">
        <w:rPr>
          <w:rFonts w:ascii="Times New Roman" w:hAnsi="Times New Roman"/>
          <w:b/>
          <w:sz w:val="24"/>
          <w:szCs w:val="24"/>
          <w:lang w:val="kk-KZ"/>
        </w:rPr>
        <w:t> Әдеби</w:t>
      </w:r>
      <w:r w:rsidR="00EE24C3">
        <w:rPr>
          <w:rFonts w:ascii="Times New Roman" w:hAnsi="Times New Roman"/>
          <w:b/>
          <w:sz w:val="24"/>
          <w:szCs w:val="24"/>
          <w:lang w:val="kk-KZ"/>
        </w:rPr>
        <w:t>е</w:t>
      </w:r>
      <w:r w:rsidRPr="00B55997">
        <w:rPr>
          <w:rFonts w:ascii="Times New Roman" w:hAnsi="Times New Roman"/>
          <w:b/>
          <w:sz w:val="24"/>
          <w:szCs w:val="24"/>
          <w:lang w:val="kk-KZ"/>
        </w:rPr>
        <w:t xml:space="preserve">ттер тізімі </w:t>
      </w:r>
    </w:p>
    <w:p w:rsidR="006650B5" w:rsidRPr="00B55997" w:rsidRDefault="006650B5" w:rsidP="007937A9">
      <w:pPr>
        <w:numPr>
          <w:ilvl w:val="0"/>
          <w:numId w:val="6"/>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Әлемдік философиялық мұра. 1-20 тт.  2-5 Алматы. Мектеп, 2005-2007.</w:t>
      </w:r>
    </w:p>
    <w:p w:rsidR="006650B5" w:rsidRPr="00B55997" w:rsidRDefault="006650B5" w:rsidP="007937A9">
      <w:pPr>
        <w:numPr>
          <w:ilvl w:val="0"/>
          <w:numId w:val="6"/>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Есім Ғ. Фәлсәфа тарихы. Алматы. Раритет, 2004.</w:t>
      </w:r>
    </w:p>
    <w:p w:rsidR="006650B5" w:rsidRPr="00B55997" w:rsidRDefault="006650B5" w:rsidP="007937A9">
      <w:pPr>
        <w:numPr>
          <w:ilvl w:val="0"/>
          <w:numId w:val="6"/>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Ибн-Сина. Избранные философские произведения. М.:1980.</w:t>
      </w:r>
    </w:p>
    <w:p w:rsidR="006650B5" w:rsidRPr="00B55997" w:rsidRDefault="006650B5" w:rsidP="007937A9">
      <w:pPr>
        <w:numPr>
          <w:ilvl w:val="0"/>
          <w:numId w:val="6"/>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Майоров Г. Г. Формирование средневековой фиилософии.  М.: 1979.</w:t>
      </w:r>
    </w:p>
    <w:p w:rsidR="006650B5" w:rsidRPr="00B55997" w:rsidRDefault="006650B5" w:rsidP="007937A9">
      <w:pPr>
        <w:numPr>
          <w:ilvl w:val="0"/>
          <w:numId w:val="6"/>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Мәдени-философиялық, энциклопедиялық сөздік.</w:t>
      </w:r>
    </w:p>
    <w:p w:rsidR="006650B5" w:rsidRPr="00B55997" w:rsidRDefault="006650B5" w:rsidP="007937A9">
      <w:pPr>
        <w:numPr>
          <w:ilvl w:val="0"/>
          <w:numId w:val="6"/>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Т.Х.Ғабитов, А.Т. Құлсариева.  Алматы. Раритет 2004.</w:t>
      </w:r>
    </w:p>
    <w:p w:rsidR="006650B5" w:rsidRPr="00B55997" w:rsidRDefault="006650B5" w:rsidP="007937A9">
      <w:pPr>
        <w:pStyle w:val="a5"/>
        <w:widowControl w:val="0"/>
        <w:numPr>
          <w:ilvl w:val="0"/>
          <w:numId w:val="6"/>
        </w:numPr>
        <w:jc w:val="both"/>
        <w:rPr>
          <w:bCs/>
          <w:lang w:val="kk-KZ"/>
        </w:rPr>
      </w:pPr>
      <w:r w:rsidRPr="00B55997">
        <w:rPr>
          <w:bCs/>
          <w:lang w:val="kk-KZ"/>
        </w:rPr>
        <w:t>Мырзалы С. Қ. Философия. Алматы, 2014.</w:t>
      </w:r>
    </w:p>
    <w:p w:rsidR="006650B5" w:rsidRPr="00B55997" w:rsidRDefault="006650B5" w:rsidP="007937A9">
      <w:pPr>
        <w:pStyle w:val="a5"/>
        <w:numPr>
          <w:ilvl w:val="0"/>
          <w:numId w:val="6"/>
        </w:numPr>
        <w:rPr>
          <w:lang w:val="kk-KZ"/>
        </w:rPr>
      </w:pPr>
      <w:r w:rsidRPr="00B55997">
        <w:rPr>
          <w:lang w:val="kk-KZ"/>
        </w:rPr>
        <w:t>Нұрышева Г.Ж. Философия. Алматы, 2013.</w:t>
      </w:r>
    </w:p>
    <w:p w:rsidR="006650B5" w:rsidRPr="00B55997" w:rsidRDefault="006650B5" w:rsidP="006650B5">
      <w:pPr>
        <w:spacing w:after="0" w:line="240" w:lineRule="auto"/>
        <w:jc w:val="both"/>
        <w:rPr>
          <w:rFonts w:ascii="Times New Roman" w:hAnsi="Times New Roman"/>
          <w:b/>
          <w:bCs/>
          <w:sz w:val="24"/>
          <w:szCs w:val="24"/>
          <w:lang w:val="kk-KZ"/>
        </w:rPr>
      </w:pPr>
    </w:p>
    <w:p w:rsidR="007B7CA3" w:rsidRDefault="007B7CA3" w:rsidP="00F11B0D">
      <w:pPr>
        <w:pStyle w:val="a5"/>
        <w:shd w:val="clear" w:color="auto" w:fill="FFFFFF"/>
        <w:ind w:left="700"/>
        <w:jc w:val="both"/>
        <w:rPr>
          <w:b/>
          <w:color w:val="FF0000"/>
          <w:shd w:val="clear" w:color="auto" w:fill="FFFFFF"/>
          <w:lang w:val="kk-KZ" w:eastAsia="en-US"/>
        </w:rPr>
      </w:pPr>
    </w:p>
    <w:p w:rsidR="007B7CA3" w:rsidRDefault="007B7CA3" w:rsidP="00F11B0D">
      <w:pPr>
        <w:pStyle w:val="a5"/>
        <w:shd w:val="clear" w:color="auto" w:fill="FFFFFF"/>
        <w:ind w:left="700"/>
        <w:jc w:val="both"/>
        <w:rPr>
          <w:b/>
          <w:color w:val="FF0000"/>
          <w:shd w:val="clear" w:color="auto" w:fill="FFFFFF"/>
          <w:lang w:val="kk-KZ" w:eastAsia="en-US"/>
        </w:rPr>
      </w:pPr>
    </w:p>
    <w:p w:rsidR="005B074C" w:rsidRDefault="005B074C" w:rsidP="00F11B0D">
      <w:pPr>
        <w:pStyle w:val="a5"/>
        <w:shd w:val="clear" w:color="auto" w:fill="FFFFFF"/>
        <w:ind w:left="700"/>
        <w:jc w:val="both"/>
        <w:rPr>
          <w:b/>
          <w:color w:val="FF0000"/>
          <w:shd w:val="clear" w:color="auto" w:fill="FFFFFF"/>
          <w:lang w:val="kk-KZ" w:eastAsia="en-US"/>
        </w:rPr>
      </w:pPr>
    </w:p>
    <w:p w:rsidR="005B074C" w:rsidRDefault="005B074C" w:rsidP="00F11B0D">
      <w:pPr>
        <w:pStyle w:val="a5"/>
        <w:shd w:val="clear" w:color="auto" w:fill="FFFFFF"/>
        <w:ind w:left="700"/>
        <w:jc w:val="both"/>
        <w:rPr>
          <w:b/>
          <w:color w:val="FF0000"/>
          <w:shd w:val="clear" w:color="auto" w:fill="FFFFFF"/>
          <w:lang w:val="kk-KZ" w:eastAsia="en-US"/>
        </w:rPr>
      </w:pPr>
    </w:p>
    <w:p w:rsidR="008F51AB" w:rsidRDefault="006650B5" w:rsidP="008F51AB">
      <w:pPr>
        <w:spacing w:after="0" w:line="240" w:lineRule="auto"/>
        <w:jc w:val="both"/>
        <w:rPr>
          <w:rFonts w:ascii="Times New Roman" w:hAnsi="Times New Roman"/>
          <w:sz w:val="24"/>
          <w:szCs w:val="24"/>
          <w:lang w:val="kk-KZ"/>
        </w:rPr>
      </w:pPr>
      <w:r w:rsidRPr="005B074C">
        <w:rPr>
          <w:rFonts w:ascii="Times New Roman" w:hAnsi="Times New Roman"/>
          <w:b/>
          <w:shd w:val="clear" w:color="auto" w:fill="FFFFFF"/>
          <w:lang w:val="kk-KZ" w:eastAsia="en-US"/>
        </w:rPr>
        <w:t>Семинар №</w:t>
      </w:r>
      <w:r w:rsidR="00A10BC9" w:rsidRPr="005B074C">
        <w:rPr>
          <w:rFonts w:ascii="Times New Roman" w:hAnsi="Times New Roman"/>
          <w:b/>
          <w:bCs/>
          <w:lang w:val="kk-KZ"/>
        </w:rPr>
        <w:t>5</w:t>
      </w:r>
      <w:r w:rsidR="007B7CA3" w:rsidRPr="005B074C">
        <w:rPr>
          <w:rFonts w:ascii="Times New Roman" w:hAnsi="Times New Roman"/>
          <w:b/>
          <w:shd w:val="clear" w:color="auto" w:fill="FFFFFF"/>
          <w:lang w:val="kk-KZ" w:eastAsia="en-US"/>
        </w:rPr>
        <w:t>.</w:t>
      </w:r>
      <w:r w:rsidR="007B7CA3" w:rsidRPr="00954A7D">
        <w:rPr>
          <w:b/>
          <w:shd w:val="clear" w:color="auto" w:fill="FFFFFF"/>
          <w:lang w:val="kk-KZ" w:eastAsia="en-US"/>
        </w:rPr>
        <w:t xml:space="preserve"> </w:t>
      </w:r>
      <w:r w:rsidR="008F51AB" w:rsidRPr="00610C1F">
        <w:rPr>
          <w:rFonts w:ascii="Times New Roman" w:hAnsi="Times New Roman"/>
          <w:sz w:val="24"/>
          <w:szCs w:val="24"/>
          <w:lang w:val="kk-KZ"/>
        </w:rPr>
        <w:t xml:space="preserve"> Философиялық ойлау мәдениеті</w:t>
      </w:r>
      <w:r w:rsidR="005B074C">
        <w:rPr>
          <w:rFonts w:ascii="Times New Roman" w:hAnsi="Times New Roman"/>
          <w:sz w:val="24"/>
          <w:szCs w:val="24"/>
          <w:lang w:val="kk-KZ"/>
        </w:rPr>
        <w:t xml:space="preserve">нің  психологиялық және ойды жеткізу </w:t>
      </w:r>
    </w:p>
    <w:p w:rsidR="005B074C" w:rsidRPr="00610C1F" w:rsidRDefault="005B074C" w:rsidP="008F51AB">
      <w:pPr>
        <w:spacing w:after="0" w:line="240" w:lineRule="auto"/>
        <w:jc w:val="both"/>
        <w:rPr>
          <w:rFonts w:ascii="Times New Roman" w:hAnsi="Times New Roman"/>
          <w:sz w:val="24"/>
          <w:szCs w:val="24"/>
          <w:lang w:val="kk-KZ"/>
        </w:rPr>
      </w:pPr>
    </w:p>
    <w:p w:rsidR="008F51AB" w:rsidRPr="00610C1F" w:rsidRDefault="005B074C" w:rsidP="008F51AB">
      <w:pPr>
        <w:spacing w:after="0" w:line="240" w:lineRule="auto"/>
        <w:jc w:val="both"/>
        <w:rPr>
          <w:rFonts w:ascii="Times New Roman" w:hAnsi="Times New Roman"/>
          <w:sz w:val="24"/>
          <w:szCs w:val="24"/>
          <w:lang w:val="kk-KZ"/>
        </w:rPr>
      </w:pPr>
      <w:r>
        <w:rPr>
          <w:rFonts w:ascii="Times New Roman" w:hAnsi="Times New Roman"/>
          <w:sz w:val="24"/>
          <w:szCs w:val="24"/>
          <w:lang w:val="kk-KZ"/>
        </w:rPr>
        <w:t>1</w:t>
      </w:r>
      <w:r w:rsidR="007975A7">
        <w:rPr>
          <w:rFonts w:ascii="Times New Roman" w:hAnsi="Times New Roman"/>
          <w:sz w:val="24"/>
          <w:szCs w:val="24"/>
          <w:lang w:val="kk-KZ"/>
        </w:rPr>
        <w:t>.</w:t>
      </w:r>
      <w:r w:rsidR="008F51AB" w:rsidRPr="00610C1F">
        <w:rPr>
          <w:rFonts w:ascii="Times New Roman" w:hAnsi="Times New Roman"/>
          <w:sz w:val="24"/>
          <w:szCs w:val="24"/>
          <w:lang w:val="kk-KZ"/>
        </w:rPr>
        <w:t>Ойлаудың тездігі, жалпылығы, абстрактілігі т.б.</w:t>
      </w:r>
      <w:r>
        <w:rPr>
          <w:rFonts w:ascii="Times New Roman" w:hAnsi="Times New Roman"/>
          <w:sz w:val="24"/>
          <w:szCs w:val="24"/>
          <w:lang w:val="kk-KZ"/>
        </w:rPr>
        <w:t xml:space="preserve"> философиялық ойлауды оңтайландырудағы ролі</w:t>
      </w:r>
    </w:p>
    <w:p w:rsidR="008F51AB" w:rsidRDefault="005B074C" w:rsidP="005B074C">
      <w:pPr>
        <w:pStyle w:val="23"/>
        <w:spacing w:after="0" w:line="240" w:lineRule="auto"/>
        <w:ind w:left="0"/>
        <w:jc w:val="both"/>
        <w:rPr>
          <w:rFonts w:ascii="Times New Roman" w:hAnsi="Times New Roman"/>
          <w:sz w:val="24"/>
          <w:szCs w:val="24"/>
          <w:lang w:val="kk-KZ"/>
        </w:rPr>
      </w:pPr>
      <w:r>
        <w:rPr>
          <w:rFonts w:ascii="Times New Roman" w:hAnsi="Times New Roman"/>
          <w:sz w:val="24"/>
          <w:szCs w:val="24"/>
          <w:lang w:val="kk-KZ"/>
        </w:rPr>
        <w:t>2. Интеллект және оның түрлері</w:t>
      </w:r>
      <w:r w:rsidR="00F64F41">
        <w:rPr>
          <w:rFonts w:ascii="Times New Roman" w:hAnsi="Times New Roman"/>
          <w:sz w:val="24"/>
          <w:szCs w:val="24"/>
          <w:lang w:val="kk-KZ"/>
        </w:rPr>
        <w:t>, интуицияның философиялық ойлау мәдениетіне қатынасы</w:t>
      </w:r>
    </w:p>
    <w:p w:rsidR="005B074C" w:rsidRDefault="005B074C" w:rsidP="005B074C">
      <w:pPr>
        <w:pStyle w:val="23"/>
        <w:spacing w:after="0" w:line="240" w:lineRule="auto"/>
        <w:ind w:left="0"/>
        <w:jc w:val="both"/>
        <w:rPr>
          <w:rFonts w:ascii="Times New Roman" w:hAnsi="Times New Roman"/>
          <w:sz w:val="24"/>
          <w:szCs w:val="24"/>
          <w:lang w:val="kk-KZ"/>
        </w:rPr>
      </w:pPr>
      <w:r>
        <w:rPr>
          <w:rFonts w:ascii="Times New Roman" w:hAnsi="Times New Roman"/>
          <w:sz w:val="24"/>
          <w:szCs w:val="24"/>
          <w:lang w:val="kk-KZ"/>
        </w:rPr>
        <w:t>3.Философиялық тұжырымдарды, идеяларды жеткізу мен жариялау</w:t>
      </w:r>
    </w:p>
    <w:p w:rsidR="005B074C" w:rsidRPr="00610C1F" w:rsidRDefault="005B074C" w:rsidP="005B074C">
      <w:pPr>
        <w:pStyle w:val="23"/>
        <w:spacing w:after="0" w:line="240" w:lineRule="auto"/>
        <w:ind w:left="0"/>
        <w:jc w:val="both"/>
        <w:rPr>
          <w:rFonts w:ascii="Times New Roman" w:hAnsi="Times New Roman"/>
          <w:sz w:val="24"/>
          <w:szCs w:val="24"/>
          <w:lang w:val="kk-KZ"/>
        </w:rPr>
      </w:pPr>
    </w:p>
    <w:p w:rsidR="008F51AB" w:rsidRDefault="008F51AB" w:rsidP="008F51AB">
      <w:pPr>
        <w:pStyle w:val="a5"/>
        <w:shd w:val="clear" w:color="auto" w:fill="FFFFFF"/>
        <w:ind w:left="700"/>
        <w:jc w:val="both"/>
        <w:rPr>
          <w:b/>
          <w:lang w:val="kk-KZ"/>
        </w:rPr>
      </w:pPr>
    </w:p>
    <w:p w:rsidR="006650B5" w:rsidRDefault="00F11B0D" w:rsidP="008F51AB">
      <w:pPr>
        <w:pStyle w:val="a5"/>
        <w:shd w:val="clear" w:color="auto" w:fill="FFFFFF"/>
        <w:ind w:left="700"/>
        <w:jc w:val="both"/>
        <w:rPr>
          <w:b/>
          <w:lang w:val="kk-KZ"/>
        </w:rPr>
      </w:pPr>
      <w:r w:rsidRPr="00B55997">
        <w:rPr>
          <w:b/>
          <w:lang w:val="kk-KZ"/>
        </w:rPr>
        <w:t>Әдістемелік ұсыныстар</w:t>
      </w:r>
    </w:p>
    <w:p w:rsidR="002F538B" w:rsidRDefault="002F538B" w:rsidP="00715BFB">
      <w:pPr>
        <w:autoSpaceDE w:val="0"/>
        <w:autoSpaceDN w:val="0"/>
        <w:spacing w:after="0" w:line="240" w:lineRule="auto"/>
        <w:jc w:val="both"/>
        <w:rPr>
          <w:rFonts w:ascii="Times New Roman" w:hAnsi="Times New Roman"/>
          <w:sz w:val="24"/>
          <w:szCs w:val="24"/>
          <w:lang w:val="kk-KZ"/>
        </w:rPr>
      </w:pPr>
    </w:p>
    <w:p w:rsidR="00F64F41" w:rsidRPr="00E34A27" w:rsidRDefault="00F64F41" w:rsidP="00E34A27">
      <w:pPr>
        <w:autoSpaceDE w:val="0"/>
        <w:autoSpaceDN w:val="0"/>
        <w:spacing w:after="0" w:line="240" w:lineRule="auto"/>
        <w:ind w:firstLine="700"/>
        <w:jc w:val="both"/>
        <w:rPr>
          <w:rFonts w:ascii="Times New Roman" w:hAnsi="Times New Roman"/>
          <w:sz w:val="24"/>
          <w:szCs w:val="24"/>
          <w:lang w:val="kk-KZ"/>
        </w:rPr>
      </w:pPr>
      <w:r w:rsidRPr="00E34A27">
        <w:rPr>
          <w:rFonts w:ascii="Times New Roman" w:hAnsi="Times New Roman"/>
          <w:sz w:val="24"/>
          <w:szCs w:val="24"/>
          <w:lang w:val="kk-KZ"/>
        </w:rPr>
        <w:t>«Таза ой» концепциясы мен философиялық ойлау мәдениетінің сабақтастығын ашып көрсетіңіз.</w:t>
      </w:r>
      <w:r w:rsidR="00E34A27" w:rsidRPr="00E34A27">
        <w:rPr>
          <w:rFonts w:ascii="Times New Roman" w:hAnsi="Times New Roman"/>
          <w:sz w:val="24"/>
          <w:szCs w:val="24"/>
          <w:lang w:val="kk-KZ"/>
        </w:rPr>
        <w:t xml:space="preserve"> </w:t>
      </w:r>
      <w:r w:rsidRPr="00E34A27">
        <w:rPr>
          <w:rFonts w:ascii="Times New Roman" w:hAnsi="Times New Roman"/>
          <w:sz w:val="24"/>
          <w:szCs w:val="24"/>
          <w:lang w:val="kk-KZ"/>
        </w:rPr>
        <w:t>Ойлаудың жалпылығы мен ойлаудың проблемалылығын философиялық ойлау мәдениетімен салғаластырыңыз.</w:t>
      </w:r>
      <w:r w:rsidR="00E34A27" w:rsidRPr="00E34A27">
        <w:rPr>
          <w:rFonts w:ascii="Times New Roman" w:hAnsi="Times New Roman"/>
          <w:sz w:val="24"/>
          <w:szCs w:val="24"/>
          <w:lang w:val="kk-KZ"/>
        </w:rPr>
        <w:t xml:space="preserve"> </w:t>
      </w:r>
      <w:r w:rsidRPr="00E34A27">
        <w:rPr>
          <w:rFonts w:ascii="Times New Roman" w:hAnsi="Times New Roman"/>
          <w:sz w:val="24"/>
          <w:szCs w:val="24"/>
          <w:lang w:val="kk-KZ"/>
        </w:rPr>
        <w:t>Заттың, құбылыстың  мәнді белгілерін ажырата білуді толығырақ түсінідірір беріңіз.</w:t>
      </w:r>
      <w:r w:rsidR="00E34A27" w:rsidRPr="00E34A27">
        <w:rPr>
          <w:rFonts w:ascii="Times New Roman" w:hAnsi="Times New Roman"/>
          <w:sz w:val="24"/>
          <w:szCs w:val="24"/>
          <w:lang w:val="kk-KZ"/>
        </w:rPr>
        <w:t xml:space="preserve"> </w:t>
      </w:r>
      <w:r w:rsidRPr="00E34A27">
        <w:rPr>
          <w:rFonts w:ascii="Times New Roman" w:hAnsi="Times New Roman"/>
          <w:sz w:val="24"/>
          <w:szCs w:val="24"/>
          <w:lang w:val="kk-KZ"/>
        </w:rPr>
        <w:t>Ойлаудың   сапаларын дамыту – философиялық ойлау мәдениетін дамытудың тетіктерінің бірі екендігін дәйектеңіз.</w:t>
      </w:r>
      <w:r w:rsidR="00E34A27" w:rsidRPr="00E34A27">
        <w:rPr>
          <w:rFonts w:ascii="Times New Roman" w:hAnsi="Times New Roman"/>
          <w:sz w:val="24"/>
          <w:szCs w:val="24"/>
          <w:lang w:val="kk-KZ"/>
        </w:rPr>
        <w:t xml:space="preserve"> </w:t>
      </w:r>
      <w:r w:rsidRPr="00E34A27">
        <w:rPr>
          <w:rFonts w:ascii="Times New Roman" w:hAnsi="Times New Roman"/>
          <w:sz w:val="24"/>
          <w:szCs w:val="24"/>
          <w:lang w:val="kk-KZ"/>
        </w:rPr>
        <w:t>Философиялық ойлау үшін интеллектуальдік өріс қажет екендігін түсіндіріңіз.</w:t>
      </w:r>
      <w:r w:rsidR="00E34A27" w:rsidRPr="00E34A27">
        <w:rPr>
          <w:rFonts w:ascii="Times New Roman" w:hAnsi="Times New Roman"/>
          <w:sz w:val="24"/>
          <w:szCs w:val="24"/>
          <w:lang w:val="kk-KZ"/>
        </w:rPr>
        <w:t xml:space="preserve"> Интуицияның бүркемеленген қателіктерін көрсетіңіз, интеллектуальді интуиция мен сезімдік интуицмяның философиялық ойлау мәдениетіне қатынасын ашып беріңіз. </w:t>
      </w:r>
    </w:p>
    <w:p w:rsidR="007B7CA3" w:rsidRPr="00F11B0D" w:rsidRDefault="007B7CA3" w:rsidP="00715BFB">
      <w:pPr>
        <w:spacing w:after="0" w:line="240" w:lineRule="auto"/>
        <w:jc w:val="both"/>
        <w:rPr>
          <w:rFonts w:ascii="Times New Roman" w:hAnsi="Times New Roman"/>
          <w:sz w:val="24"/>
          <w:szCs w:val="24"/>
          <w:lang w:val="kk-KZ"/>
        </w:rPr>
      </w:pPr>
    </w:p>
    <w:p w:rsidR="006650B5" w:rsidRDefault="006650B5" w:rsidP="006650B5">
      <w:pPr>
        <w:pStyle w:val="3"/>
        <w:spacing w:after="0"/>
        <w:ind w:left="0"/>
        <w:jc w:val="both"/>
        <w:rPr>
          <w:b/>
          <w:bCs/>
          <w:sz w:val="24"/>
          <w:szCs w:val="24"/>
          <w:lang w:val="kk-KZ"/>
        </w:rPr>
      </w:pPr>
      <w:r w:rsidRPr="00E34A27">
        <w:rPr>
          <w:b/>
          <w:bCs/>
          <w:sz w:val="24"/>
          <w:szCs w:val="24"/>
          <w:lang w:val="kk-KZ"/>
        </w:rPr>
        <w:t>Әдебиет:</w:t>
      </w:r>
    </w:p>
    <w:p w:rsidR="0050616D" w:rsidRPr="0050616D" w:rsidRDefault="0050616D" w:rsidP="006650B5">
      <w:pPr>
        <w:pStyle w:val="3"/>
        <w:spacing w:after="0"/>
        <w:ind w:left="0"/>
        <w:jc w:val="both"/>
        <w:rPr>
          <w:b/>
          <w:bCs/>
          <w:sz w:val="24"/>
          <w:szCs w:val="24"/>
          <w:lang w:val="kk-KZ"/>
        </w:rPr>
      </w:pPr>
    </w:p>
    <w:p w:rsidR="006650B5" w:rsidRPr="00B55997" w:rsidRDefault="006650B5" w:rsidP="007937A9">
      <w:pPr>
        <w:pStyle w:val="a5"/>
        <w:widowControl w:val="0"/>
        <w:numPr>
          <w:ilvl w:val="0"/>
          <w:numId w:val="7"/>
        </w:numPr>
        <w:jc w:val="both"/>
        <w:rPr>
          <w:bCs/>
          <w:lang w:val="kk-KZ"/>
        </w:rPr>
      </w:pPr>
      <w:r w:rsidRPr="00B55997">
        <w:rPr>
          <w:bCs/>
          <w:lang w:val="kk-KZ"/>
        </w:rPr>
        <w:t>Мырзалы С. Қ. Философия. Алматы, 2014.</w:t>
      </w:r>
    </w:p>
    <w:p w:rsidR="006650B5" w:rsidRPr="00B55997" w:rsidRDefault="006650B5" w:rsidP="007937A9">
      <w:pPr>
        <w:pStyle w:val="a5"/>
        <w:numPr>
          <w:ilvl w:val="0"/>
          <w:numId w:val="7"/>
        </w:numPr>
        <w:rPr>
          <w:lang w:val="kk-KZ"/>
        </w:rPr>
      </w:pPr>
      <w:r w:rsidRPr="00B55997">
        <w:rPr>
          <w:lang w:val="kk-KZ"/>
        </w:rPr>
        <w:t>Нұрышева Г.Ж. Философия. Алматы, 2013.</w:t>
      </w:r>
    </w:p>
    <w:p w:rsidR="006650B5" w:rsidRPr="00B55997" w:rsidRDefault="006650B5" w:rsidP="007937A9">
      <w:pPr>
        <w:numPr>
          <w:ilvl w:val="0"/>
          <w:numId w:val="7"/>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Гайденко П.П. Эволюция понятие науки (Х</w:t>
      </w:r>
      <w:r w:rsidRPr="00B55997">
        <w:rPr>
          <w:rFonts w:ascii="Times New Roman" w:hAnsi="Times New Roman"/>
          <w:sz w:val="24"/>
          <w:szCs w:val="24"/>
          <w:lang w:val="en-US"/>
        </w:rPr>
        <w:t>V</w:t>
      </w:r>
      <w:r w:rsidRPr="00B55997">
        <w:rPr>
          <w:rFonts w:ascii="Times New Roman" w:hAnsi="Times New Roman"/>
          <w:sz w:val="24"/>
          <w:szCs w:val="24"/>
          <w:lang w:val="kk-KZ"/>
        </w:rPr>
        <w:t>ІІ-Х</w:t>
      </w:r>
      <w:r w:rsidRPr="00B55997">
        <w:rPr>
          <w:rFonts w:ascii="Times New Roman" w:hAnsi="Times New Roman"/>
          <w:sz w:val="24"/>
          <w:szCs w:val="24"/>
          <w:lang w:val="en-US"/>
        </w:rPr>
        <w:t>V</w:t>
      </w:r>
      <w:r w:rsidRPr="00B55997">
        <w:rPr>
          <w:rFonts w:ascii="Times New Roman" w:hAnsi="Times New Roman"/>
          <w:sz w:val="24"/>
          <w:szCs w:val="24"/>
          <w:lang w:val="kk-KZ"/>
        </w:rPr>
        <w:t>ІІІ вв.)   М.: 1987.</w:t>
      </w:r>
    </w:p>
    <w:p w:rsidR="006650B5" w:rsidRPr="00B55997" w:rsidRDefault="006650B5" w:rsidP="007937A9">
      <w:pPr>
        <w:numPr>
          <w:ilvl w:val="0"/>
          <w:numId w:val="7"/>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Зайченко Г.А.  Джон Локк. М.: 1973.</w:t>
      </w:r>
    </w:p>
    <w:p w:rsidR="006650B5" w:rsidRPr="00B55997" w:rsidRDefault="006650B5" w:rsidP="007937A9">
      <w:pPr>
        <w:numPr>
          <w:ilvl w:val="0"/>
          <w:numId w:val="7"/>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Нарский И. С. Готфрид Лейбниц. М.: 1973.</w:t>
      </w:r>
    </w:p>
    <w:p w:rsidR="006650B5" w:rsidRPr="00B55997" w:rsidRDefault="006650B5" w:rsidP="007937A9">
      <w:pPr>
        <w:numPr>
          <w:ilvl w:val="0"/>
          <w:numId w:val="7"/>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Соколов В.В. Спиноза М.:1977.</w:t>
      </w:r>
    </w:p>
    <w:p w:rsidR="006650B5" w:rsidRPr="00B55997" w:rsidRDefault="006650B5" w:rsidP="007937A9">
      <w:pPr>
        <w:numPr>
          <w:ilvl w:val="0"/>
          <w:numId w:val="7"/>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Соколов В. В. Европейская философия Х</w:t>
      </w:r>
      <w:r w:rsidRPr="00B55997">
        <w:rPr>
          <w:rFonts w:ascii="Times New Roman" w:hAnsi="Times New Roman"/>
          <w:sz w:val="24"/>
          <w:szCs w:val="24"/>
          <w:lang w:val="en-US"/>
        </w:rPr>
        <w:t>V</w:t>
      </w:r>
      <w:r w:rsidRPr="00B55997">
        <w:rPr>
          <w:rFonts w:ascii="Times New Roman" w:hAnsi="Times New Roman"/>
          <w:sz w:val="24"/>
          <w:szCs w:val="24"/>
          <w:lang w:val="kk-KZ"/>
        </w:rPr>
        <w:t>-Х</w:t>
      </w:r>
      <w:r w:rsidRPr="00B55997">
        <w:rPr>
          <w:rFonts w:ascii="Times New Roman" w:hAnsi="Times New Roman"/>
          <w:sz w:val="24"/>
          <w:szCs w:val="24"/>
          <w:lang w:val="en-US"/>
        </w:rPr>
        <w:t>V</w:t>
      </w:r>
      <w:r w:rsidRPr="00B55997">
        <w:rPr>
          <w:rFonts w:ascii="Times New Roman" w:hAnsi="Times New Roman"/>
          <w:sz w:val="24"/>
          <w:szCs w:val="24"/>
          <w:lang w:val="kk-KZ"/>
        </w:rPr>
        <w:t xml:space="preserve">ІІ в. </w:t>
      </w:r>
      <w:r w:rsidRPr="00B55997">
        <w:rPr>
          <w:rFonts w:ascii="Times New Roman" w:hAnsi="Times New Roman"/>
          <w:sz w:val="24"/>
          <w:szCs w:val="24"/>
        </w:rPr>
        <w:t>–</w:t>
      </w:r>
      <w:r w:rsidRPr="00B55997">
        <w:rPr>
          <w:rFonts w:ascii="Times New Roman" w:hAnsi="Times New Roman"/>
          <w:sz w:val="24"/>
          <w:szCs w:val="24"/>
          <w:lang w:val="kk-KZ"/>
        </w:rPr>
        <w:t xml:space="preserve"> М.: 2003.</w:t>
      </w:r>
    </w:p>
    <w:p w:rsidR="006650B5" w:rsidRPr="00B55997" w:rsidRDefault="006650B5" w:rsidP="006650B5">
      <w:pPr>
        <w:spacing w:after="0" w:line="240" w:lineRule="auto"/>
        <w:jc w:val="both"/>
        <w:rPr>
          <w:rFonts w:ascii="Times New Roman" w:hAnsi="Times New Roman"/>
          <w:b/>
          <w:sz w:val="24"/>
          <w:szCs w:val="24"/>
          <w:lang w:val="kk-KZ"/>
        </w:rPr>
      </w:pPr>
    </w:p>
    <w:p w:rsidR="006650B5" w:rsidRPr="00B55997" w:rsidRDefault="006650B5" w:rsidP="006650B5">
      <w:pPr>
        <w:pStyle w:val="3"/>
        <w:spacing w:after="0"/>
        <w:ind w:left="0"/>
        <w:jc w:val="both"/>
        <w:rPr>
          <w:b/>
          <w:color w:val="FF0000"/>
          <w:sz w:val="24"/>
          <w:szCs w:val="24"/>
          <w:shd w:val="clear" w:color="auto" w:fill="FFFFFF"/>
          <w:lang w:val="kk-KZ" w:eastAsia="en-US"/>
        </w:rPr>
      </w:pPr>
    </w:p>
    <w:p w:rsidR="00EE24C3" w:rsidRDefault="006650B5" w:rsidP="00EE24C3">
      <w:pPr>
        <w:pStyle w:val="23"/>
        <w:spacing w:after="0" w:line="240" w:lineRule="auto"/>
        <w:ind w:firstLine="1"/>
        <w:jc w:val="both"/>
        <w:rPr>
          <w:rFonts w:ascii="Times New Roman" w:hAnsi="Times New Roman"/>
          <w:sz w:val="24"/>
          <w:szCs w:val="24"/>
          <w:lang w:val="kk-KZ"/>
        </w:rPr>
      </w:pPr>
      <w:r w:rsidRPr="00982230">
        <w:rPr>
          <w:rFonts w:ascii="Times New Roman" w:hAnsi="Times New Roman"/>
          <w:b/>
          <w:shd w:val="clear" w:color="auto" w:fill="FFFFFF"/>
          <w:lang w:val="kk-KZ" w:eastAsia="en-US"/>
        </w:rPr>
        <w:t>Семинар №</w:t>
      </w:r>
      <w:r w:rsidR="00F11B0D" w:rsidRPr="00982230">
        <w:rPr>
          <w:rFonts w:ascii="Times New Roman" w:hAnsi="Times New Roman"/>
          <w:b/>
          <w:shd w:val="clear" w:color="auto" w:fill="FFFFFF"/>
          <w:lang w:val="kk-KZ" w:eastAsia="en-US"/>
        </w:rPr>
        <w:t>6</w:t>
      </w:r>
      <w:r w:rsidR="00EE24C3">
        <w:rPr>
          <w:rFonts w:ascii="Times New Roman" w:hAnsi="Times New Roman"/>
          <w:b/>
          <w:shd w:val="clear" w:color="auto" w:fill="FFFFFF"/>
          <w:lang w:val="kk-KZ" w:eastAsia="en-US"/>
        </w:rPr>
        <w:t>.</w:t>
      </w:r>
      <w:r w:rsidR="00EE24C3" w:rsidRPr="00610C1F">
        <w:rPr>
          <w:rFonts w:ascii="Times New Roman" w:hAnsi="Times New Roman"/>
          <w:sz w:val="24"/>
          <w:szCs w:val="24"/>
          <w:lang w:val="kk-KZ"/>
        </w:rPr>
        <w:t xml:space="preserve"> Философиялық ойлау мәдениеті қағидаларын дамытудағы тарихи-философиялық және әдістемелік негіздері</w:t>
      </w:r>
    </w:p>
    <w:p w:rsidR="00EE24C3" w:rsidRPr="00610C1F" w:rsidRDefault="00EE24C3" w:rsidP="00EE24C3">
      <w:pPr>
        <w:pStyle w:val="23"/>
        <w:spacing w:after="0" w:line="240" w:lineRule="auto"/>
        <w:ind w:firstLine="1"/>
        <w:jc w:val="both"/>
        <w:rPr>
          <w:rFonts w:ascii="Times New Roman" w:hAnsi="Times New Roman"/>
          <w:sz w:val="24"/>
          <w:szCs w:val="24"/>
          <w:lang w:val="kk-KZ"/>
        </w:rPr>
      </w:pPr>
    </w:p>
    <w:p w:rsidR="00EE24C3" w:rsidRPr="00610C1F" w:rsidRDefault="00EE24C3" w:rsidP="00EE24C3">
      <w:pPr>
        <w:pStyle w:val="23"/>
        <w:spacing w:after="0" w:line="240" w:lineRule="auto"/>
        <w:ind w:firstLine="1"/>
        <w:jc w:val="both"/>
        <w:rPr>
          <w:rFonts w:ascii="Times New Roman" w:hAnsi="Times New Roman"/>
          <w:sz w:val="24"/>
          <w:szCs w:val="24"/>
          <w:lang w:val="kk-KZ"/>
        </w:rPr>
      </w:pPr>
      <w:r w:rsidRPr="00610C1F">
        <w:rPr>
          <w:rFonts w:ascii="Times New Roman" w:hAnsi="Times New Roman"/>
          <w:sz w:val="24"/>
          <w:szCs w:val="24"/>
          <w:lang w:val="kk-KZ"/>
        </w:rPr>
        <w:t>1.Философия тарихынд</w:t>
      </w:r>
      <w:r>
        <w:rPr>
          <w:rFonts w:ascii="Times New Roman" w:hAnsi="Times New Roman"/>
          <w:sz w:val="24"/>
          <w:szCs w:val="24"/>
          <w:lang w:val="kk-KZ"/>
        </w:rPr>
        <w:t>ағы бағыттардың сан алуандығы</w:t>
      </w:r>
    </w:p>
    <w:p w:rsidR="00EE24C3" w:rsidRPr="00610C1F" w:rsidRDefault="00EE24C3" w:rsidP="00EE24C3">
      <w:pPr>
        <w:pStyle w:val="23"/>
        <w:spacing w:after="0" w:line="240" w:lineRule="auto"/>
        <w:ind w:firstLine="1"/>
        <w:jc w:val="both"/>
        <w:rPr>
          <w:rFonts w:ascii="Times New Roman" w:hAnsi="Times New Roman"/>
          <w:sz w:val="24"/>
          <w:szCs w:val="24"/>
          <w:lang w:val="kk-KZ"/>
        </w:rPr>
      </w:pPr>
      <w:r w:rsidRPr="00610C1F">
        <w:rPr>
          <w:rFonts w:ascii="Times New Roman" w:hAnsi="Times New Roman"/>
          <w:sz w:val="24"/>
          <w:szCs w:val="24"/>
          <w:lang w:val="kk-KZ"/>
        </w:rPr>
        <w:t>2. Діни философиядағы сенім ме</w:t>
      </w:r>
      <w:r>
        <w:rPr>
          <w:rFonts w:ascii="Times New Roman" w:hAnsi="Times New Roman"/>
          <w:sz w:val="24"/>
          <w:szCs w:val="24"/>
          <w:lang w:val="kk-KZ"/>
        </w:rPr>
        <w:t>н еркін ой көріністері</w:t>
      </w:r>
    </w:p>
    <w:p w:rsidR="00EA709C" w:rsidRPr="00EA709C" w:rsidRDefault="00EE24C3" w:rsidP="00EE24C3">
      <w:pPr>
        <w:ind w:firstLine="283"/>
        <w:rPr>
          <w:b/>
          <w:lang w:val="kk-KZ"/>
        </w:rPr>
      </w:pPr>
      <w:r w:rsidRPr="00610C1F">
        <w:rPr>
          <w:rFonts w:ascii="Times New Roman" w:hAnsi="Times New Roman"/>
          <w:sz w:val="24"/>
          <w:szCs w:val="24"/>
          <w:lang w:val="kk-KZ"/>
        </w:rPr>
        <w:t>3.Философиялық ойлау мәдениетінің әдістемесі</w:t>
      </w:r>
    </w:p>
    <w:p w:rsidR="00EA709C" w:rsidRDefault="00EA709C" w:rsidP="00EA709C">
      <w:pPr>
        <w:pStyle w:val="a5"/>
        <w:ind w:left="927"/>
        <w:jc w:val="both"/>
        <w:rPr>
          <w:lang w:val="kk-KZ"/>
        </w:rPr>
      </w:pPr>
    </w:p>
    <w:p w:rsidR="00F11B0D" w:rsidRPr="00B55997" w:rsidRDefault="00F11B0D" w:rsidP="00EA709C">
      <w:pPr>
        <w:pStyle w:val="a5"/>
        <w:ind w:left="927"/>
        <w:jc w:val="both"/>
        <w:rPr>
          <w:b/>
          <w:lang w:val="kk-KZ"/>
        </w:rPr>
      </w:pPr>
      <w:r w:rsidRPr="00B55997">
        <w:rPr>
          <w:b/>
          <w:lang w:val="kk-KZ"/>
        </w:rPr>
        <w:t>Әдістемелік ұсыныстар</w:t>
      </w:r>
    </w:p>
    <w:p w:rsidR="00F11B0D" w:rsidRDefault="00F11B0D" w:rsidP="00F11B0D">
      <w:pPr>
        <w:tabs>
          <w:tab w:val="left" w:pos="0"/>
        </w:tabs>
        <w:spacing w:after="0" w:line="240" w:lineRule="auto"/>
        <w:jc w:val="both"/>
        <w:rPr>
          <w:rFonts w:ascii="Times New Roman" w:hAnsi="Times New Roman"/>
          <w:b/>
          <w:sz w:val="24"/>
          <w:szCs w:val="24"/>
          <w:lang w:val="kk-KZ"/>
        </w:rPr>
      </w:pPr>
      <w:r w:rsidRPr="00B55997">
        <w:rPr>
          <w:rFonts w:ascii="Times New Roman" w:hAnsi="Times New Roman"/>
          <w:b/>
          <w:sz w:val="24"/>
          <w:szCs w:val="24"/>
          <w:lang w:val="kk-KZ"/>
        </w:rPr>
        <w:tab/>
      </w:r>
    </w:p>
    <w:p w:rsidR="008905CD" w:rsidRDefault="00F11B0D" w:rsidP="008905CD">
      <w:pPr>
        <w:tabs>
          <w:tab w:val="left" w:pos="0"/>
        </w:tabs>
        <w:spacing w:after="0" w:line="240" w:lineRule="auto"/>
        <w:jc w:val="both"/>
        <w:rPr>
          <w:rFonts w:ascii="Times New Roman" w:hAnsi="Times New Roman"/>
          <w:sz w:val="24"/>
          <w:szCs w:val="24"/>
          <w:lang w:val="kk-KZ"/>
        </w:rPr>
      </w:pPr>
      <w:r>
        <w:rPr>
          <w:rFonts w:ascii="Times New Roman" w:hAnsi="Times New Roman"/>
          <w:b/>
          <w:sz w:val="24"/>
          <w:szCs w:val="24"/>
          <w:lang w:val="kk-KZ"/>
        </w:rPr>
        <w:tab/>
      </w:r>
      <w:r w:rsidR="008905CD" w:rsidRPr="00911289">
        <w:rPr>
          <w:rFonts w:ascii="Times New Roman" w:hAnsi="Times New Roman"/>
          <w:sz w:val="24"/>
          <w:szCs w:val="24"/>
          <w:lang w:val="kk-KZ"/>
        </w:rPr>
        <w:t>Пантеизм – (пан-бәрі, тео-құдай мағынасында) бәрі де – құдай болып табылады деп түсіндіре келе, табиғатты, әлемді құдайландыру</w:t>
      </w:r>
      <w:r w:rsidR="008905CD">
        <w:rPr>
          <w:rFonts w:ascii="Times New Roman" w:hAnsi="Times New Roman"/>
          <w:sz w:val="24"/>
          <w:szCs w:val="24"/>
          <w:lang w:val="kk-KZ"/>
        </w:rPr>
        <w:t xml:space="preserve">, екеуін кіріктіру туралы сенім екендігін, </w:t>
      </w:r>
      <w:r w:rsidR="008905CD" w:rsidRPr="00911289">
        <w:rPr>
          <w:rFonts w:ascii="Times New Roman" w:hAnsi="Times New Roman"/>
          <w:sz w:val="24"/>
          <w:szCs w:val="24"/>
          <w:lang w:val="kk-KZ"/>
        </w:rPr>
        <w:t xml:space="preserve"> </w:t>
      </w:r>
      <w:r w:rsidR="008905CD">
        <w:rPr>
          <w:rFonts w:ascii="Times New Roman" w:hAnsi="Times New Roman"/>
          <w:sz w:val="24"/>
          <w:szCs w:val="24"/>
          <w:lang w:val="kk-KZ"/>
        </w:rPr>
        <w:t>ол</w:t>
      </w:r>
      <w:r w:rsidR="008905CD" w:rsidRPr="00911289">
        <w:rPr>
          <w:rFonts w:ascii="Times New Roman" w:hAnsi="Times New Roman"/>
          <w:sz w:val="24"/>
          <w:szCs w:val="24"/>
          <w:lang w:val="kk-KZ"/>
        </w:rPr>
        <w:t xml:space="preserve"> 1) теомонистік – әлемнің өз бетінше өмір сүретін болмысын шығарып тастап, тек құдайды мойындау; 2) физиомонистік – құдайдың өз бетімен өмір сүретіндігін алып тастап, құдай деп аталатын әлем, табиғат өмір сүретіндігін онымен алмастыру; 3) имманентті-трансцендентті – құдай заттарда іске асады, заттар мен құбылыстар құдайдың көріну, біліну тәсілі;  4) панентеизм –</w:t>
      </w:r>
      <w:r w:rsidR="008905CD">
        <w:rPr>
          <w:rFonts w:ascii="Times New Roman" w:hAnsi="Times New Roman"/>
          <w:sz w:val="24"/>
          <w:szCs w:val="24"/>
          <w:lang w:val="kk-KZ"/>
        </w:rPr>
        <w:t xml:space="preserve"> пантеизм мен теизмді біріктіру болып шығатындығын мысалдар келтіре отырып түсіндіріңіз. </w:t>
      </w:r>
      <w:r w:rsidR="00896153">
        <w:rPr>
          <w:rFonts w:ascii="Times New Roman" w:hAnsi="Times New Roman"/>
          <w:sz w:val="24"/>
          <w:szCs w:val="24"/>
          <w:lang w:val="kk-KZ"/>
        </w:rPr>
        <w:t>Спинозаның детерминизмін саралаңыз.</w:t>
      </w:r>
      <w:r w:rsidR="008905CD">
        <w:rPr>
          <w:rFonts w:ascii="Times New Roman" w:hAnsi="Times New Roman"/>
          <w:sz w:val="24"/>
          <w:szCs w:val="24"/>
          <w:lang w:val="kk-KZ"/>
        </w:rPr>
        <w:t>Пантеизмнің философиялық ойлау үрдісі екендігін дәйектеңіз.</w:t>
      </w:r>
    </w:p>
    <w:p w:rsidR="008905CD" w:rsidRPr="00C54004" w:rsidRDefault="008905CD" w:rsidP="008905CD">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 xml:space="preserve">Философия тарихындағы философиялық ойлау мәдениетінің негізгі бағдарларын ұғындырыңыз. Схоластика мен философиялық ойлау мәдениетінің арақатынамсын ашыңыз.Атеистік көзқарас пен философиялық ойлаудың арақатынасын ашыңыз. Сенім мен философиялық  ойлаудың арақатынасын ажыратыңыз. </w:t>
      </w:r>
    </w:p>
    <w:p w:rsidR="00896153" w:rsidRPr="00896153" w:rsidRDefault="00896153" w:rsidP="008905CD">
      <w:pPr>
        <w:tabs>
          <w:tab w:val="left" w:pos="0"/>
        </w:tabs>
        <w:spacing w:after="0" w:line="240" w:lineRule="auto"/>
        <w:jc w:val="both"/>
        <w:rPr>
          <w:rFonts w:ascii="Times New Roman" w:hAnsi="Times New Roman"/>
          <w:sz w:val="24"/>
          <w:szCs w:val="24"/>
          <w:lang w:val="kk-KZ"/>
        </w:rPr>
      </w:pPr>
    </w:p>
    <w:p w:rsidR="00896153" w:rsidRDefault="00896153" w:rsidP="006650B5">
      <w:pPr>
        <w:pStyle w:val="3"/>
        <w:spacing w:after="0"/>
        <w:jc w:val="both"/>
        <w:rPr>
          <w:b/>
          <w:bCs/>
          <w:sz w:val="24"/>
          <w:szCs w:val="24"/>
          <w:lang w:val="kk-KZ"/>
        </w:rPr>
      </w:pPr>
    </w:p>
    <w:p w:rsidR="006650B5" w:rsidRDefault="006650B5" w:rsidP="006650B5">
      <w:pPr>
        <w:pStyle w:val="3"/>
        <w:spacing w:after="0"/>
        <w:jc w:val="both"/>
        <w:rPr>
          <w:b/>
          <w:bCs/>
          <w:sz w:val="24"/>
          <w:szCs w:val="24"/>
          <w:lang w:val="kk-KZ"/>
        </w:rPr>
      </w:pPr>
      <w:r w:rsidRPr="00F11B0D">
        <w:rPr>
          <w:b/>
          <w:bCs/>
          <w:sz w:val="24"/>
          <w:szCs w:val="24"/>
          <w:lang w:val="kk-KZ"/>
        </w:rPr>
        <w:t>Әдебиет:</w:t>
      </w:r>
    </w:p>
    <w:p w:rsidR="0050616D" w:rsidRPr="00F11B0D" w:rsidRDefault="0050616D" w:rsidP="006650B5">
      <w:pPr>
        <w:pStyle w:val="3"/>
        <w:spacing w:after="0"/>
        <w:jc w:val="both"/>
        <w:rPr>
          <w:b/>
          <w:bCs/>
          <w:sz w:val="24"/>
          <w:szCs w:val="24"/>
          <w:lang w:val="kk-KZ"/>
        </w:rPr>
      </w:pPr>
    </w:p>
    <w:p w:rsidR="006650B5" w:rsidRPr="00B55997" w:rsidRDefault="006650B5" w:rsidP="007937A9">
      <w:pPr>
        <w:pStyle w:val="a5"/>
        <w:widowControl w:val="0"/>
        <w:numPr>
          <w:ilvl w:val="0"/>
          <w:numId w:val="8"/>
        </w:numPr>
        <w:jc w:val="both"/>
        <w:rPr>
          <w:bCs/>
          <w:lang w:val="kk-KZ"/>
        </w:rPr>
      </w:pPr>
      <w:r w:rsidRPr="00B55997">
        <w:rPr>
          <w:bCs/>
          <w:lang w:val="kk-KZ"/>
        </w:rPr>
        <w:t>Мырзалы С. Қ. Философия. Алматы, 2014.</w:t>
      </w:r>
    </w:p>
    <w:p w:rsidR="006650B5" w:rsidRPr="00B55997" w:rsidRDefault="006650B5" w:rsidP="007937A9">
      <w:pPr>
        <w:pStyle w:val="a5"/>
        <w:numPr>
          <w:ilvl w:val="0"/>
          <w:numId w:val="8"/>
        </w:numPr>
        <w:rPr>
          <w:lang w:val="kk-KZ"/>
        </w:rPr>
      </w:pPr>
      <w:r w:rsidRPr="00B55997">
        <w:rPr>
          <w:lang w:val="kk-KZ"/>
        </w:rPr>
        <w:t>Нұрышева Г.Ж. Философия. Алматы, 2013.</w:t>
      </w:r>
    </w:p>
    <w:p w:rsidR="006650B5" w:rsidRPr="00B55997" w:rsidRDefault="006650B5" w:rsidP="007937A9">
      <w:pPr>
        <w:numPr>
          <w:ilvl w:val="0"/>
          <w:numId w:val="8"/>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Гайденко П.П. Эволюция понятие науки (Х</w:t>
      </w:r>
      <w:r w:rsidRPr="00B55997">
        <w:rPr>
          <w:rFonts w:ascii="Times New Roman" w:hAnsi="Times New Roman"/>
          <w:sz w:val="24"/>
          <w:szCs w:val="24"/>
          <w:lang w:val="en-US"/>
        </w:rPr>
        <w:t>V</w:t>
      </w:r>
      <w:r w:rsidRPr="00B55997">
        <w:rPr>
          <w:rFonts w:ascii="Times New Roman" w:hAnsi="Times New Roman"/>
          <w:sz w:val="24"/>
          <w:szCs w:val="24"/>
          <w:lang w:val="kk-KZ"/>
        </w:rPr>
        <w:t>ІІ-Х</w:t>
      </w:r>
      <w:r w:rsidRPr="00B55997">
        <w:rPr>
          <w:rFonts w:ascii="Times New Roman" w:hAnsi="Times New Roman"/>
          <w:sz w:val="24"/>
          <w:szCs w:val="24"/>
          <w:lang w:val="en-US"/>
        </w:rPr>
        <w:t>V</w:t>
      </w:r>
      <w:r w:rsidRPr="00B55997">
        <w:rPr>
          <w:rFonts w:ascii="Times New Roman" w:hAnsi="Times New Roman"/>
          <w:sz w:val="24"/>
          <w:szCs w:val="24"/>
          <w:lang w:val="kk-KZ"/>
        </w:rPr>
        <w:t>ІІІ вв.)   М.: 1987.</w:t>
      </w:r>
    </w:p>
    <w:p w:rsidR="006650B5" w:rsidRPr="00B55997" w:rsidRDefault="006650B5" w:rsidP="007937A9">
      <w:pPr>
        <w:numPr>
          <w:ilvl w:val="0"/>
          <w:numId w:val="8"/>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Зайченко Г.А.  Джон Локк. М.: 1973.</w:t>
      </w:r>
    </w:p>
    <w:p w:rsidR="006650B5" w:rsidRPr="00B55997" w:rsidRDefault="006650B5" w:rsidP="007937A9">
      <w:pPr>
        <w:numPr>
          <w:ilvl w:val="0"/>
          <w:numId w:val="8"/>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Нарский И. С. Готфрид Лейбниц. М.: 1973.</w:t>
      </w:r>
    </w:p>
    <w:p w:rsidR="006650B5" w:rsidRPr="00B55997" w:rsidRDefault="006650B5" w:rsidP="007937A9">
      <w:pPr>
        <w:numPr>
          <w:ilvl w:val="0"/>
          <w:numId w:val="8"/>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Соколов В.В. Спиноза М.:1977.</w:t>
      </w:r>
    </w:p>
    <w:p w:rsidR="006650B5" w:rsidRDefault="006650B5" w:rsidP="007937A9">
      <w:pPr>
        <w:numPr>
          <w:ilvl w:val="0"/>
          <w:numId w:val="8"/>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Соколов В. В. Европейская философия Х</w:t>
      </w:r>
      <w:r w:rsidRPr="00B55997">
        <w:rPr>
          <w:rFonts w:ascii="Times New Roman" w:hAnsi="Times New Roman"/>
          <w:sz w:val="24"/>
          <w:szCs w:val="24"/>
          <w:lang w:val="en-US"/>
        </w:rPr>
        <w:t>V</w:t>
      </w:r>
      <w:r w:rsidRPr="00B55997">
        <w:rPr>
          <w:rFonts w:ascii="Times New Roman" w:hAnsi="Times New Roman"/>
          <w:sz w:val="24"/>
          <w:szCs w:val="24"/>
          <w:lang w:val="kk-KZ"/>
        </w:rPr>
        <w:t>-Х</w:t>
      </w:r>
      <w:r w:rsidRPr="00B55997">
        <w:rPr>
          <w:rFonts w:ascii="Times New Roman" w:hAnsi="Times New Roman"/>
          <w:sz w:val="24"/>
          <w:szCs w:val="24"/>
          <w:lang w:val="en-US"/>
        </w:rPr>
        <w:t>V</w:t>
      </w:r>
      <w:r w:rsidRPr="00B55997">
        <w:rPr>
          <w:rFonts w:ascii="Times New Roman" w:hAnsi="Times New Roman"/>
          <w:sz w:val="24"/>
          <w:szCs w:val="24"/>
          <w:lang w:val="kk-KZ"/>
        </w:rPr>
        <w:t xml:space="preserve">ІІ в. </w:t>
      </w:r>
      <w:r w:rsidRPr="00B55997">
        <w:rPr>
          <w:rFonts w:ascii="Times New Roman" w:hAnsi="Times New Roman"/>
          <w:sz w:val="24"/>
          <w:szCs w:val="24"/>
        </w:rPr>
        <w:t>–</w:t>
      </w:r>
      <w:r w:rsidRPr="00B55997">
        <w:rPr>
          <w:rFonts w:ascii="Times New Roman" w:hAnsi="Times New Roman"/>
          <w:sz w:val="24"/>
          <w:szCs w:val="24"/>
          <w:lang w:val="kk-KZ"/>
        </w:rPr>
        <w:t xml:space="preserve"> М.: 2003.</w:t>
      </w:r>
    </w:p>
    <w:p w:rsidR="006650B5" w:rsidRPr="00B55997" w:rsidRDefault="006650B5" w:rsidP="00715BFB">
      <w:pPr>
        <w:spacing w:after="0" w:line="240" w:lineRule="auto"/>
        <w:rPr>
          <w:rFonts w:ascii="Times New Roman" w:hAnsi="Times New Roman"/>
          <w:sz w:val="24"/>
          <w:szCs w:val="24"/>
          <w:lang w:val="kk-KZ"/>
        </w:rPr>
      </w:pPr>
    </w:p>
    <w:p w:rsidR="00EE24C3" w:rsidRPr="00610C1F" w:rsidRDefault="006650B5" w:rsidP="00EE24C3">
      <w:pPr>
        <w:spacing w:after="0" w:line="240" w:lineRule="auto"/>
        <w:jc w:val="both"/>
        <w:rPr>
          <w:rFonts w:ascii="Times New Roman" w:hAnsi="Times New Roman"/>
          <w:sz w:val="24"/>
          <w:szCs w:val="24"/>
          <w:lang w:val="kk-KZ"/>
        </w:rPr>
      </w:pPr>
      <w:r w:rsidRPr="00EE24C3">
        <w:rPr>
          <w:rFonts w:ascii="Times New Roman" w:hAnsi="Times New Roman"/>
          <w:b/>
          <w:lang w:val="kk-KZ" w:eastAsia="en-US"/>
        </w:rPr>
        <w:t>Семинар №7</w:t>
      </w:r>
      <w:r w:rsidR="00C55570" w:rsidRPr="00EE24C3">
        <w:rPr>
          <w:rFonts w:ascii="Times New Roman" w:hAnsi="Times New Roman"/>
          <w:lang w:val="kk-KZ" w:eastAsia="en-US"/>
        </w:rPr>
        <w:t>.</w:t>
      </w:r>
      <w:r w:rsidR="00C55570" w:rsidRPr="002664BD">
        <w:rPr>
          <w:lang w:val="kk-KZ"/>
        </w:rPr>
        <w:t xml:space="preserve"> </w:t>
      </w:r>
      <w:r w:rsidR="00EE24C3">
        <w:rPr>
          <w:rFonts w:ascii="Times New Roman" w:hAnsi="Times New Roman"/>
          <w:sz w:val="24"/>
          <w:szCs w:val="24"/>
          <w:lang w:val="kk-KZ"/>
        </w:rPr>
        <w:t>Сананың манипуляциялау және</w:t>
      </w:r>
      <w:r w:rsidR="00EE24C3" w:rsidRPr="00610C1F">
        <w:rPr>
          <w:rFonts w:ascii="Times New Roman" w:hAnsi="Times New Roman"/>
          <w:sz w:val="24"/>
          <w:szCs w:val="24"/>
          <w:lang w:val="kk-KZ"/>
        </w:rPr>
        <w:t xml:space="preserve"> философиялық ойлау мәдениеті</w:t>
      </w:r>
    </w:p>
    <w:p w:rsidR="00EE24C3" w:rsidRPr="00610C1F" w:rsidRDefault="00EE24C3" w:rsidP="00EE24C3">
      <w:pPr>
        <w:spacing w:after="0" w:line="240" w:lineRule="auto"/>
        <w:jc w:val="both"/>
        <w:rPr>
          <w:rFonts w:ascii="Times New Roman" w:hAnsi="Times New Roman"/>
          <w:sz w:val="24"/>
          <w:szCs w:val="24"/>
          <w:lang w:val="kk-KZ"/>
        </w:rPr>
      </w:pPr>
    </w:p>
    <w:p w:rsidR="00EE24C3" w:rsidRDefault="00EE24C3" w:rsidP="00EE24C3">
      <w:pPr>
        <w:pStyle w:val="a5"/>
        <w:numPr>
          <w:ilvl w:val="0"/>
          <w:numId w:val="33"/>
        </w:numPr>
        <w:jc w:val="both"/>
        <w:rPr>
          <w:lang w:val="kk-KZ"/>
        </w:rPr>
      </w:pPr>
      <w:r>
        <w:rPr>
          <w:lang w:val="kk-KZ"/>
        </w:rPr>
        <w:t>Манипуляциялар: идеологиялизациялау, санаға сіңіру, дидактика, сендіру, гипноз</w:t>
      </w:r>
    </w:p>
    <w:p w:rsidR="00EE24C3" w:rsidRDefault="00EE24C3" w:rsidP="00EE24C3">
      <w:pPr>
        <w:pStyle w:val="a5"/>
        <w:numPr>
          <w:ilvl w:val="0"/>
          <w:numId w:val="33"/>
        </w:numPr>
        <w:jc w:val="both"/>
        <w:rPr>
          <w:lang w:val="kk-KZ"/>
        </w:rPr>
      </w:pPr>
      <w:r w:rsidRPr="00EE24C3">
        <w:rPr>
          <w:lang w:val="kk-KZ"/>
        </w:rPr>
        <w:t>Антиманипулятивті сап</w:t>
      </w:r>
      <w:r>
        <w:rPr>
          <w:lang w:val="kk-KZ"/>
        </w:rPr>
        <w:t>алар және олардың қоғамдық өмірдегі негіздері</w:t>
      </w:r>
    </w:p>
    <w:p w:rsidR="006650B5" w:rsidRPr="00EE24C3" w:rsidRDefault="00EE24C3" w:rsidP="00EE24C3">
      <w:pPr>
        <w:pStyle w:val="a5"/>
        <w:numPr>
          <w:ilvl w:val="0"/>
          <w:numId w:val="33"/>
        </w:numPr>
        <w:jc w:val="both"/>
        <w:rPr>
          <w:lang w:val="kk-KZ"/>
        </w:rPr>
      </w:pPr>
      <w:r w:rsidRPr="00EE24C3">
        <w:rPr>
          <w:lang w:val="kk-KZ"/>
        </w:rPr>
        <w:t>Қазіргі заманғы сананы манипуляциялаудың негативті жақтары</w:t>
      </w:r>
    </w:p>
    <w:p w:rsidR="00EE24C3" w:rsidRDefault="00EE24C3" w:rsidP="00F11B0D">
      <w:pPr>
        <w:spacing w:after="0" w:line="240" w:lineRule="auto"/>
        <w:ind w:firstLine="709"/>
        <w:jc w:val="center"/>
        <w:rPr>
          <w:rFonts w:ascii="Times New Roman" w:hAnsi="Times New Roman"/>
          <w:b/>
          <w:sz w:val="24"/>
          <w:szCs w:val="24"/>
          <w:lang w:val="kk-KZ"/>
        </w:rPr>
      </w:pPr>
    </w:p>
    <w:p w:rsidR="00F11B0D" w:rsidRDefault="00F11B0D" w:rsidP="00F11B0D">
      <w:pPr>
        <w:spacing w:after="0" w:line="240" w:lineRule="auto"/>
        <w:ind w:firstLine="709"/>
        <w:jc w:val="center"/>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A63327" w:rsidRDefault="00A63327" w:rsidP="00715BFB">
      <w:pPr>
        <w:spacing w:after="0" w:line="240" w:lineRule="auto"/>
        <w:jc w:val="both"/>
        <w:rPr>
          <w:rFonts w:ascii="Times New Roman" w:hAnsi="Times New Roman"/>
          <w:b/>
          <w:sz w:val="24"/>
          <w:szCs w:val="24"/>
          <w:lang w:val="kk-KZ"/>
        </w:rPr>
      </w:pPr>
    </w:p>
    <w:p w:rsidR="00A63327" w:rsidRPr="00715BFB" w:rsidRDefault="00A63327" w:rsidP="00A63327">
      <w:pPr>
        <w:spacing w:after="0" w:line="240" w:lineRule="auto"/>
        <w:ind w:firstLine="708"/>
        <w:jc w:val="both"/>
        <w:rPr>
          <w:rFonts w:ascii="Times New Roman" w:hAnsi="Times New Roman"/>
          <w:sz w:val="24"/>
          <w:szCs w:val="24"/>
          <w:lang w:val="kk-KZ"/>
        </w:rPr>
      </w:pPr>
      <w:r w:rsidRPr="00715BFB">
        <w:rPr>
          <w:rFonts w:ascii="Times New Roman" w:hAnsi="Times New Roman"/>
          <w:sz w:val="24"/>
          <w:szCs w:val="24"/>
          <w:lang w:val="kk-KZ"/>
        </w:rPr>
        <w:t xml:space="preserve">Философтың идеологиязациялау тәсілдерін аңдай білуі қажеттігіне мысалдар келтірңіз. Психологиядағы санаға сіңіру мен көзін жеткізу, жеңіл гипноз тәсілдерін аңдай білудің жолдарын көрсетіңіз.  Пекдагогикадағы дидактика мен үгіттеу тәсілдерін бақылау мен байқау жолдарын анықтаңыз. </w:t>
      </w:r>
      <w:r w:rsidR="005711A0" w:rsidRPr="00715BFB">
        <w:rPr>
          <w:rFonts w:ascii="Times New Roman" w:hAnsi="Times New Roman"/>
          <w:sz w:val="24"/>
          <w:szCs w:val="24"/>
          <w:lang w:val="kk-KZ"/>
        </w:rPr>
        <w:t xml:space="preserve">Антиманипулятивті сапаларды сипаттап, </w:t>
      </w:r>
      <w:r w:rsidRPr="00715BFB">
        <w:rPr>
          <w:rFonts w:ascii="Times New Roman" w:hAnsi="Times New Roman"/>
          <w:sz w:val="24"/>
          <w:szCs w:val="24"/>
          <w:lang w:val="kk-KZ"/>
        </w:rPr>
        <w:t>о</w:t>
      </w:r>
      <w:r w:rsidR="005711A0" w:rsidRPr="00715BFB">
        <w:rPr>
          <w:rFonts w:ascii="Times New Roman" w:hAnsi="Times New Roman"/>
          <w:sz w:val="24"/>
          <w:szCs w:val="24"/>
          <w:lang w:val="kk-KZ"/>
        </w:rPr>
        <w:t>ларды мысалдармен түсіндіріп беріңіз.</w:t>
      </w:r>
      <w:r w:rsidRPr="00715BFB">
        <w:rPr>
          <w:rFonts w:ascii="Times New Roman" w:hAnsi="Times New Roman"/>
          <w:sz w:val="24"/>
          <w:szCs w:val="24"/>
          <w:lang w:val="kk-KZ"/>
        </w:rPr>
        <w:t xml:space="preserve"> </w:t>
      </w:r>
    </w:p>
    <w:p w:rsidR="005711A0" w:rsidRPr="00A63327" w:rsidRDefault="005711A0" w:rsidP="00A63327">
      <w:pPr>
        <w:spacing w:after="0" w:line="240" w:lineRule="auto"/>
        <w:ind w:firstLine="708"/>
        <w:jc w:val="both"/>
        <w:rPr>
          <w:rFonts w:ascii="Times New Roman" w:hAnsi="Times New Roman"/>
          <w:lang w:val="kk-KZ"/>
        </w:rPr>
      </w:pPr>
      <w:r w:rsidRPr="00A63327">
        <w:rPr>
          <w:rFonts w:ascii="Times New Roman" w:hAnsi="Times New Roman"/>
          <w:sz w:val="24"/>
          <w:szCs w:val="24"/>
          <w:lang w:val="kk-KZ"/>
        </w:rPr>
        <w:t>Проманипулятивті сапаларды сипаттап, оларды</w:t>
      </w:r>
      <w:r w:rsidR="00A63327" w:rsidRPr="00A63327">
        <w:rPr>
          <w:rFonts w:ascii="Times New Roman" w:hAnsi="Times New Roman"/>
          <w:sz w:val="24"/>
          <w:szCs w:val="24"/>
          <w:lang w:val="kk-KZ"/>
        </w:rPr>
        <w:t xml:space="preserve"> әрі қарай дамытып беріңіз. </w:t>
      </w:r>
      <w:r w:rsidRPr="00A63327">
        <w:rPr>
          <w:rFonts w:ascii="Times New Roman" w:hAnsi="Times New Roman"/>
          <w:sz w:val="24"/>
          <w:szCs w:val="24"/>
          <w:lang w:val="kk-KZ"/>
        </w:rPr>
        <w:t>Шығармашылық және конструктивті ойлаудың арақатынасын ашыңыз.Қазіргі кездегі жаһандау заманындағы сананы манипуляциялаудың ерекшеліктерін атап көрсетіңіз.</w:t>
      </w:r>
      <w:r w:rsidR="00A63327" w:rsidRPr="00A63327">
        <w:rPr>
          <w:rFonts w:ascii="Times New Roman" w:hAnsi="Times New Roman"/>
          <w:sz w:val="24"/>
          <w:szCs w:val="24"/>
          <w:lang w:val="kk-KZ"/>
        </w:rPr>
        <w:t xml:space="preserve"> </w:t>
      </w:r>
      <w:r w:rsidRPr="00A63327">
        <w:rPr>
          <w:rFonts w:ascii="Times New Roman" w:hAnsi="Times New Roman"/>
          <w:sz w:val="24"/>
          <w:szCs w:val="24"/>
          <w:lang w:val="kk-KZ"/>
        </w:rPr>
        <w:t xml:space="preserve">Философиялық ойлаушының манипуляцияға қарсы әрекеттерін туындатып шығарыңыз. </w:t>
      </w:r>
    </w:p>
    <w:p w:rsidR="00D942E3" w:rsidRPr="00A63327" w:rsidRDefault="00D942E3" w:rsidP="00A63327">
      <w:pPr>
        <w:spacing w:after="0" w:line="240" w:lineRule="auto"/>
        <w:ind w:firstLine="709"/>
        <w:jc w:val="both"/>
        <w:rPr>
          <w:rFonts w:ascii="Times New Roman" w:hAnsi="Times New Roman"/>
          <w:color w:val="000000" w:themeColor="text1"/>
          <w:sz w:val="24"/>
          <w:szCs w:val="24"/>
          <w:lang w:val="kk-KZ"/>
        </w:rPr>
      </w:pPr>
    </w:p>
    <w:p w:rsidR="007937A9" w:rsidRPr="00B55997" w:rsidRDefault="007937A9" w:rsidP="007937A9">
      <w:pPr>
        <w:pStyle w:val="3"/>
        <w:spacing w:after="0"/>
        <w:jc w:val="both"/>
        <w:rPr>
          <w:b/>
          <w:bCs/>
          <w:sz w:val="24"/>
          <w:szCs w:val="24"/>
          <w:lang w:val="kk-KZ"/>
        </w:rPr>
      </w:pPr>
      <w:r w:rsidRPr="00C55570">
        <w:rPr>
          <w:b/>
          <w:bCs/>
          <w:sz w:val="24"/>
          <w:szCs w:val="24"/>
          <w:lang w:val="kk-KZ"/>
        </w:rPr>
        <w:t>Әдебиет:</w:t>
      </w:r>
    </w:p>
    <w:p w:rsidR="007937A9" w:rsidRPr="00B55997" w:rsidRDefault="007937A9" w:rsidP="007937A9">
      <w:pPr>
        <w:pStyle w:val="3"/>
        <w:numPr>
          <w:ilvl w:val="0"/>
          <w:numId w:val="10"/>
        </w:numPr>
        <w:spacing w:after="0"/>
        <w:jc w:val="both"/>
        <w:rPr>
          <w:b/>
          <w:bCs/>
          <w:sz w:val="24"/>
          <w:szCs w:val="24"/>
          <w:lang w:val="kk-KZ"/>
        </w:rPr>
      </w:pPr>
      <w:r w:rsidRPr="00B55997">
        <w:rPr>
          <w:sz w:val="24"/>
          <w:szCs w:val="24"/>
          <w:lang w:val="kk-KZ"/>
        </w:rPr>
        <w:t>Ницше Ф. Так говорил Заратустра М.: 1990.</w:t>
      </w:r>
    </w:p>
    <w:p w:rsidR="007937A9" w:rsidRPr="00B55997" w:rsidRDefault="007937A9" w:rsidP="007937A9">
      <w:pPr>
        <w:numPr>
          <w:ilvl w:val="0"/>
          <w:numId w:val="10"/>
        </w:numPr>
        <w:tabs>
          <w:tab w:val="left" w:pos="900"/>
        </w:tabs>
        <w:spacing w:after="0" w:line="240" w:lineRule="auto"/>
        <w:jc w:val="both"/>
        <w:rPr>
          <w:rFonts w:ascii="Times New Roman" w:eastAsia="Times New Roman KK EK" w:hAnsi="Times New Roman"/>
          <w:sz w:val="24"/>
          <w:szCs w:val="24"/>
          <w:lang w:val="kk-KZ"/>
        </w:rPr>
      </w:pPr>
      <w:r w:rsidRPr="00B55997">
        <w:rPr>
          <w:rFonts w:ascii="Times New Roman" w:hAnsi="Times New Roman"/>
          <w:sz w:val="24"/>
          <w:szCs w:val="24"/>
          <w:lang w:val="kk-KZ"/>
        </w:rPr>
        <w:t>Энгельс Ф. Анти-Дюринг Маркс К. и Энгельс Ф. соч. Т.20.</w:t>
      </w:r>
    </w:p>
    <w:p w:rsidR="007937A9" w:rsidRPr="00B55997" w:rsidRDefault="007937A9" w:rsidP="007937A9">
      <w:pPr>
        <w:numPr>
          <w:ilvl w:val="0"/>
          <w:numId w:val="10"/>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Фрейд З. Введение  в психоанализ. Лекции.М.: 1989.</w:t>
      </w:r>
    </w:p>
    <w:p w:rsidR="007937A9" w:rsidRPr="00B55997" w:rsidRDefault="007937A9" w:rsidP="007937A9">
      <w:pPr>
        <w:numPr>
          <w:ilvl w:val="0"/>
          <w:numId w:val="10"/>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Шопенгауэр А.Свобода воли и нравственность. М.:1992.</w:t>
      </w:r>
    </w:p>
    <w:p w:rsidR="007937A9" w:rsidRPr="00B55997" w:rsidRDefault="007937A9" w:rsidP="007937A9">
      <w:pPr>
        <w:numPr>
          <w:ilvl w:val="0"/>
          <w:numId w:val="10"/>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Шопенгауэр А.Афоризмы и Максимы.Л.: из-во Ленинградского Университета. 1991.</w:t>
      </w:r>
      <w:r w:rsidRPr="00B55997">
        <w:rPr>
          <w:rFonts w:ascii="Times New Roman" w:eastAsia="Times New Roman KK EK" w:hAnsi="Times New Roman"/>
          <w:b/>
          <w:sz w:val="24"/>
          <w:szCs w:val="24"/>
          <w:lang w:val="kk-KZ"/>
        </w:rPr>
        <w:t xml:space="preserve"> </w:t>
      </w:r>
    </w:p>
    <w:p w:rsidR="007937A9" w:rsidRPr="00B55997" w:rsidRDefault="007937A9" w:rsidP="007937A9">
      <w:pPr>
        <w:pStyle w:val="a5"/>
        <w:widowControl w:val="0"/>
        <w:numPr>
          <w:ilvl w:val="0"/>
          <w:numId w:val="10"/>
        </w:numPr>
        <w:jc w:val="both"/>
        <w:rPr>
          <w:bCs/>
          <w:lang w:val="kk-KZ"/>
        </w:rPr>
      </w:pPr>
      <w:r w:rsidRPr="00B55997">
        <w:rPr>
          <w:bCs/>
          <w:lang w:val="kk-KZ"/>
        </w:rPr>
        <w:t>Мырзалы С. Қ. Философия. Алматы, 2014.</w:t>
      </w:r>
    </w:p>
    <w:p w:rsidR="007937A9" w:rsidRPr="00B55997" w:rsidRDefault="007937A9" w:rsidP="007937A9">
      <w:pPr>
        <w:pStyle w:val="a5"/>
        <w:numPr>
          <w:ilvl w:val="0"/>
          <w:numId w:val="10"/>
        </w:numPr>
        <w:rPr>
          <w:lang w:val="kk-KZ"/>
        </w:rPr>
      </w:pPr>
      <w:r w:rsidRPr="00B55997">
        <w:rPr>
          <w:lang w:val="kk-KZ"/>
        </w:rPr>
        <w:t>Нұрышева Г.Ж. Философия. Алматы, 2013.</w:t>
      </w:r>
    </w:p>
    <w:p w:rsidR="007937A9" w:rsidRPr="00B55997" w:rsidRDefault="007937A9" w:rsidP="007937A9">
      <w:pPr>
        <w:numPr>
          <w:ilvl w:val="0"/>
          <w:numId w:val="10"/>
        </w:numPr>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Алтаев Ж., Қасабек А., Мұқамбетәлі Қ. Философия тарихы. – Алматы, 2000.</w:t>
      </w:r>
    </w:p>
    <w:p w:rsidR="00D942E3" w:rsidRDefault="00D942E3" w:rsidP="006650B5">
      <w:pPr>
        <w:spacing w:after="0" w:line="240" w:lineRule="auto"/>
        <w:ind w:firstLine="709"/>
        <w:jc w:val="both"/>
        <w:rPr>
          <w:rFonts w:ascii="Times New Roman" w:hAnsi="Times New Roman"/>
          <w:color w:val="000000" w:themeColor="text1"/>
          <w:sz w:val="24"/>
          <w:szCs w:val="24"/>
          <w:lang w:val="kk-KZ"/>
        </w:rPr>
      </w:pPr>
    </w:p>
    <w:p w:rsidR="006650B5" w:rsidRPr="00B55997" w:rsidRDefault="006650B5" w:rsidP="00175AC1">
      <w:pPr>
        <w:pStyle w:val="3"/>
        <w:spacing w:after="0"/>
        <w:ind w:left="0"/>
        <w:jc w:val="both"/>
        <w:rPr>
          <w:b/>
          <w:color w:val="FF0000"/>
          <w:sz w:val="24"/>
          <w:szCs w:val="24"/>
          <w:lang w:val="kk-KZ" w:eastAsia="en-US"/>
        </w:rPr>
      </w:pPr>
    </w:p>
    <w:p w:rsidR="00074184" w:rsidRDefault="006650B5" w:rsidP="00074184">
      <w:pPr>
        <w:shd w:val="clear" w:color="auto" w:fill="FFFFFF"/>
        <w:spacing w:after="0" w:line="240" w:lineRule="auto"/>
        <w:ind w:right="-1"/>
        <w:jc w:val="both"/>
        <w:rPr>
          <w:rFonts w:ascii="Times New Roman" w:hAnsi="Times New Roman"/>
          <w:sz w:val="24"/>
          <w:szCs w:val="24"/>
          <w:lang w:val="kk-KZ"/>
        </w:rPr>
      </w:pPr>
      <w:r w:rsidRPr="0050616D">
        <w:rPr>
          <w:rFonts w:ascii="Times New Roman" w:hAnsi="Times New Roman"/>
          <w:b/>
          <w:lang w:val="kk-KZ" w:eastAsia="en-US"/>
        </w:rPr>
        <w:t>Семинар</w:t>
      </w:r>
      <w:r w:rsidR="00A10BC9" w:rsidRPr="0050616D">
        <w:rPr>
          <w:rFonts w:ascii="Times New Roman" w:hAnsi="Times New Roman"/>
          <w:b/>
          <w:lang w:val="kk-KZ" w:eastAsia="en-US"/>
        </w:rPr>
        <w:t xml:space="preserve"> </w:t>
      </w:r>
      <w:r w:rsidR="00074184">
        <w:rPr>
          <w:rFonts w:ascii="Times New Roman" w:hAnsi="Times New Roman"/>
          <w:lang w:val="kk-KZ" w:eastAsia="en-US"/>
        </w:rPr>
        <w:t>№8</w:t>
      </w:r>
      <w:r w:rsidR="00A95740">
        <w:rPr>
          <w:rFonts w:ascii="Times New Roman" w:hAnsi="Times New Roman"/>
          <w:lang w:val="kk-KZ" w:eastAsia="en-US"/>
        </w:rPr>
        <w:t>.</w:t>
      </w:r>
      <w:r w:rsidR="00074184" w:rsidRPr="00074184">
        <w:rPr>
          <w:rFonts w:ascii="Times New Roman" w:hAnsi="Times New Roman"/>
          <w:sz w:val="24"/>
          <w:szCs w:val="24"/>
          <w:lang w:val="kk-KZ"/>
        </w:rPr>
        <w:t xml:space="preserve"> </w:t>
      </w:r>
      <w:r w:rsidR="006B69EB">
        <w:rPr>
          <w:rFonts w:ascii="Times New Roman" w:hAnsi="Times New Roman"/>
          <w:sz w:val="24"/>
          <w:szCs w:val="24"/>
          <w:lang w:val="kk-KZ"/>
        </w:rPr>
        <w:t>Философиялық ой кешудегі төлтума идеялар тудырудағы ойлау машықтары</w:t>
      </w:r>
    </w:p>
    <w:p w:rsidR="00433164" w:rsidRPr="00610C1F" w:rsidRDefault="00433164" w:rsidP="00074184">
      <w:pPr>
        <w:shd w:val="clear" w:color="auto" w:fill="FFFFFF"/>
        <w:spacing w:after="0" w:line="240" w:lineRule="auto"/>
        <w:ind w:right="-1"/>
        <w:jc w:val="both"/>
        <w:rPr>
          <w:rFonts w:ascii="Times New Roman" w:hAnsi="Times New Roman"/>
          <w:sz w:val="24"/>
          <w:szCs w:val="24"/>
          <w:lang w:val="kk-KZ"/>
        </w:rPr>
      </w:pPr>
    </w:p>
    <w:p w:rsidR="006B69EB" w:rsidRPr="006B69EB" w:rsidRDefault="00074184" w:rsidP="006B69EB">
      <w:pPr>
        <w:pStyle w:val="a5"/>
        <w:numPr>
          <w:ilvl w:val="0"/>
          <w:numId w:val="34"/>
        </w:numPr>
        <w:shd w:val="clear" w:color="auto" w:fill="FFFFFF"/>
        <w:ind w:right="-1"/>
        <w:jc w:val="both"/>
        <w:rPr>
          <w:lang w:val="kk-KZ"/>
        </w:rPr>
      </w:pPr>
      <w:r w:rsidRPr="00610C1F">
        <w:rPr>
          <w:lang w:val="kk-KZ"/>
        </w:rPr>
        <w:t xml:space="preserve">Креативті </w:t>
      </w:r>
      <w:r w:rsidR="006B69EB">
        <w:rPr>
          <w:lang w:val="kk-KZ"/>
        </w:rPr>
        <w:t>және сыни ойлау – философиялық ойлаудың негізгі бағдары</w:t>
      </w:r>
    </w:p>
    <w:p w:rsidR="00074184" w:rsidRPr="00610C1F" w:rsidRDefault="00074184" w:rsidP="00074184">
      <w:pPr>
        <w:pStyle w:val="a5"/>
        <w:numPr>
          <w:ilvl w:val="0"/>
          <w:numId w:val="34"/>
        </w:numPr>
        <w:shd w:val="clear" w:color="auto" w:fill="FFFFFF"/>
        <w:ind w:right="-1"/>
        <w:jc w:val="both"/>
        <w:rPr>
          <w:lang w:val="kk-KZ"/>
        </w:rPr>
      </w:pPr>
      <w:r w:rsidRPr="00610C1F">
        <w:rPr>
          <w:lang w:val="kk-KZ"/>
        </w:rPr>
        <w:t>Өнімді ойлау мен эвристика</w:t>
      </w:r>
      <w:r w:rsidR="006B69EB">
        <w:rPr>
          <w:lang w:val="kk-KZ"/>
        </w:rPr>
        <w:t>ның ерекшеліктері</w:t>
      </w:r>
    </w:p>
    <w:p w:rsidR="00074184" w:rsidRPr="00610C1F" w:rsidRDefault="00074184" w:rsidP="00074184">
      <w:pPr>
        <w:pStyle w:val="a5"/>
        <w:numPr>
          <w:ilvl w:val="0"/>
          <w:numId w:val="34"/>
        </w:numPr>
        <w:shd w:val="clear" w:color="auto" w:fill="FFFFFF"/>
        <w:ind w:right="-1"/>
        <w:jc w:val="both"/>
        <w:rPr>
          <w:lang w:val="kk-KZ"/>
        </w:rPr>
      </w:pPr>
      <w:r w:rsidRPr="00610C1F">
        <w:rPr>
          <w:lang w:val="kk-KZ"/>
        </w:rPr>
        <w:t>Шығармашылық</w:t>
      </w:r>
      <w:r w:rsidR="004D48DD">
        <w:rPr>
          <w:lang w:val="kk-KZ"/>
        </w:rPr>
        <w:t xml:space="preserve"> ойлау және инновациялық ойлау</w:t>
      </w:r>
    </w:p>
    <w:p w:rsidR="00A10BC9" w:rsidRDefault="00A10BC9" w:rsidP="00074184">
      <w:pPr>
        <w:jc w:val="both"/>
        <w:rPr>
          <w:lang w:val="kk-KZ"/>
        </w:rPr>
      </w:pPr>
    </w:p>
    <w:p w:rsidR="00A10BC9" w:rsidRDefault="007937A9" w:rsidP="0050616D">
      <w:pPr>
        <w:spacing w:after="0" w:line="240" w:lineRule="auto"/>
        <w:ind w:firstLine="709"/>
        <w:jc w:val="center"/>
        <w:rPr>
          <w:rFonts w:ascii="Times New Roman" w:hAnsi="Times New Roman"/>
          <w:b/>
          <w:sz w:val="24"/>
          <w:szCs w:val="24"/>
          <w:lang w:val="kk-KZ"/>
        </w:rPr>
      </w:pPr>
      <w:r w:rsidRPr="00B55997">
        <w:rPr>
          <w:rFonts w:ascii="Times New Roman" w:hAnsi="Times New Roman"/>
          <w:b/>
          <w:sz w:val="24"/>
          <w:szCs w:val="24"/>
          <w:lang w:val="kk-KZ"/>
        </w:rPr>
        <w:lastRenderedPageBreak/>
        <w:t>Әдістемелік ұсыныстар:</w:t>
      </w:r>
    </w:p>
    <w:p w:rsidR="0050616D" w:rsidRPr="0050616D" w:rsidRDefault="0050616D" w:rsidP="0050616D">
      <w:pPr>
        <w:spacing w:after="0" w:line="240" w:lineRule="auto"/>
        <w:ind w:firstLine="709"/>
        <w:jc w:val="center"/>
        <w:rPr>
          <w:rFonts w:ascii="Times New Roman" w:hAnsi="Times New Roman"/>
          <w:b/>
          <w:sz w:val="24"/>
          <w:szCs w:val="24"/>
          <w:lang w:val="kk-KZ"/>
        </w:rPr>
      </w:pPr>
    </w:p>
    <w:p w:rsidR="00433164" w:rsidRPr="00911289" w:rsidRDefault="00433164" w:rsidP="00433164">
      <w:pPr>
        <w:tabs>
          <w:tab w:val="left" w:pos="0"/>
          <w:tab w:val="left" w:pos="540"/>
        </w:tabs>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Интеллектен туындайтын философиялық ойлау мәдениетін көрсетіңіз. Өнімді ойлау мен креативті ойлаудың мәнін ашып беріп, сыни ойлаудың негізгі ұстанымдарын көрсетіңіз. Шығармашылық ойлаудың негізгі бағдарларын сараптап, мысалдар келтіріңіз. Өнімді, шығармашылық, креативті ойлаудың философ пен ғалым үшінгі маңызын көрсетіңіз.Сыни, шығармашылық, креативті, интуитивті, өнімді ойлау түрлерін салыстырып, әрқайсысына мысалдар келтіріңіз. </w:t>
      </w:r>
      <w:r w:rsidR="00EA7A05">
        <w:rPr>
          <w:rFonts w:ascii="Times New Roman" w:hAnsi="Times New Roman"/>
          <w:sz w:val="24"/>
          <w:szCs w:val="24"/>
          <w:lang w:val="kk-KZ"/>
        </w:rPr>
        <w:t>Философиялық ойлау мәдениетіндегі жаңа ой тудырушылықтың маңызы мен құндылығын қалай бағалуға болатындығына түсіндірмелер беріңіз.</w:t>
      </w:r>
    </w:p>
    <w:p w:rsidR="006650B5" w:rsidRDefault="006650B5" w:rsidP="006650B5">
      <w:pPr>
        <w:spacing w:after="0" w:line="240" w:lineRule="auto"/>
        <w:rPr>
          <w:rFonts w:ascii="Times New Roman" w:hAnsi="Times New Roman"/>
          <w:b/>
          <w:sz w:val="24"/>
          <w:szCs w:val="24"/>
          <w:lang w:val="kk-KZ"/>
        </w:rPr>
      </w:pPr>
    </w:p>
    <w:p w:rsidR="006650B5" w:rsidRPr="00B55997" w:rsidRDefault="006650B5" w:rsidP="006650B5">
      <w:pPr>
        <w:spacing w:after="0" w:line="240" w:lineRule="auto"/>
        <w:jc w:val="both"/>
        <w:rPr>
          <w:rFonts w:ascii="Times New Roman" w:hAnsi="Times New Roman"/>
          <w:sz w:val="24"/>
          <w:szCs w:val="24"/>
          <w:lang w:val="kk-KZ"/>
        </w:rPr>
      </w:pPr>
    </w:p>
    <w:p w:rsidR="006650B5" w:rsidRDefault="006650B5" w:rsidP="006650B5">
      <w:pPr>
        <w:spacing w:after="0" w:line="240" w:lineRule="auto"/>
        <w:jc w:val="center"/>
        <w:rPr>
          <w:rFonts w:ascii="Times New Roman" w:hAnsi="Times New Roman"/>
          <w:b/>
          <w:sz w:val="24"/>
          <w:szCs w:val="24"/>
          <w:lang w:val="kk-KZ"/>
        </w:rPr>
      </w:pPr>
      <w:r w:rsidRPr="00B55997">
        <w:rPr>
          <w:rFonts w:ascii="Times New Roman" w:hAnsi="Times New Roman"/>
          <w:b/>
          <w:sz w:val="24"/>
          <w:szCs w:val="24"/>
          <w:lang w:val="kk-KZ"/>
        </w:rPr>
        <w:t>Әдебиеттер тізімі:</w:t>
      </w:r>
    </w:p>
    <w:p w:rsidR="00175AC1" w:rsidRPr="00B55997" w:rsidRDefault="00175AC1" w:rsidP="006650B5">
      <w:pPr>
        <w:spacing w:after="0" w:line="240" w:lineRule="auto"/>
        <w:jc w:val="center"/>
        <w:rPr>
          <w:rFonts w:ascii="Times New Roman" w:hAnsi="Times New Roman"/>
          <w:b/>
          <w:sz w:val="24"/>
          <w:szCs w:val="24"/>
          <w:lang w:val="kk-KZ"/>
        </w:rPr>
      </w:pPr>
    </w:p>
    <w:p w:rsidR="006650B5" w:rsidRPr="00B55997" w:rsidRDefault="006650B5" w:rsidP="007937A9">
      <w:pPr>
        <w:numPr>
          <w:ilvl w:val="0"/>
          <w:numId w:val="2"/>
        </w:numPr>
        <w:tabs>
          <w:tab w:val="clear" w:pos="840"/>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Алтаев Ж., Касабек А., Мұқамбетәлі Қ. Философия тарихы. Алматы, 2000.</w:t>
      </w:r>
    </w:p>
    <w:p w:rsidR="006650B5" w:rsidRPr="00B55997" w:rsidRDefault="006650B5" w:rsidP="007937A9">
      <w:pPr>
        <w:numPr>
          <w:ilvl w:val="0"/>
          <w:numId w:val="2"/>
        </w:numPr>
        <w:tabs>
          <w:tab w:val="clear" w:pos="840"/>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Әуезов М. Шығармалар жинағы. 14-15. Т. Алматы, 1974.</w:t>
      </w:r>
    </w:p>
    <w:p w:rsidR="006650B5" w:rsidRPr="00B55997" w:rsidRDefault="006650B5" w:rsidP="007937A9">
      <w:pPr>
        <w:numPr>
          <w:ilvl w:val="0"/>
          <w:numId w:val="2"/>
        </w:numPr>
        <w:tabs>
          <w:tab w:val="clear" w:pos="840"/>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Байтұрсынов А. Ақжол. Алматы, 1974.</w:t>
      </w:r>
    </w:p>
    <w:p w:rsidR="006650B5" w:rsidRPr="00B55997" w:rsidRDefault="006650B5" w:rsidP="007937A9">
      <w:pPr>
        <w:numPr>
          <w:ilvl w:val="0"/>
          <w:numId w:val="2"/>
        </w:numPr>
        <w:tabs>
          <w:tab w:val="clear" w:pos="840"/>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Баласағұн Ж. Құтты білік. Алматы, 1998.</w:t>
      </w:r>
    </w:p>
    <w:p w:rsidR="006650B5" w:rsidRPr="00B55997" w:rsidRDefault="006650B5" w:rsidP="007937A9">
      <w:pPr>
        <w:numPr>
          <w:ilvl w:val="0"/>
          <w:numId w:val="2"/>
        </w:numPr>
        <w:tabs>
          <w:tab w:val="clear" w:pos="840"/>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Бес ғасыр жырлайды. 2 томдық. Алматы, 1989.</w:t>
      </w:r>
    </w:p>
    <w:p w:rsidR="006650B5" w:rsidRPr="00B55997" w:rsidRDefault="006650B5" w:rsidP="007937A9">
      <w:pPr>
        <w:numPr>
          <w:ilvl w:val="0"/>
          <w:numId w:val="2"/>
        </w:numPr>
        <w:tabs>
          <w:tab w:val="clear" w:pos="840"/>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Бөкейханов Ә. Таңдамалы. Алматы,1995.</w:t>
      </w:r>
    </w:p>
    <w:p w:rsidR="006650B5" w:rsidRPr="00B55997" w:rsidRDefault="006650B5" w:rsidP="007937A9">
      <w:pPr>
        <w:numPr>
          <w:ilvl w:val="0"/>
          <w:numId w:val="2"/>
        </w:numPr>
        <w:tabs>
          <w:tab w:val="clear" w:pos="840"/>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Валиханов Ч. Собрание соч. В 5 т.  А-Ата, 1985.</w:t>
      </w:r>
    </w:p>
    <w:p w:rsidR="006650B5" w:rsidRPr="00B55997" w:rsidRDefault="006650B5" w:rsidP="007937A9">
      <w:pPr>
        <w:numPr>
          <w:ilvl w:val="0"/>
          <w:numId w:val="11"/>
        </w:numPr>
        <w:tabs>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Дулатов М. Шығармалары. Алматы, 1994.</w:t>
      </w:r>
    </w:p>
    <w:p w:rsidR="006650B5" w:rsidRPr="00B55997" w:rsidRDefault="006650B5" w:rsidP="007937A9">
      <w:pPr>
        <w:numPr>
          <w:ilvl w:val="0"/>
          <w:numId w:val="11"/>
        </w:numPr>
        <w:tabs>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Есім Ғ. Фәлсафа тарихы Алматы: Раритет, 2004.</w:t>
      </w:r>
    </w:p>
    <w:p w:rsidR="006650B5" w:rsidRPr="00B55997" w:rsidRDefault="006650B5" w:rsidP="007937A9">
      <w:pPr>
        <w:numPr>
          <w:ilvl w:val="0"/>
          <w:numId w:val="11"/>
        </w:numPr>
        <w:tabs>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Есім Ғ. Хакім Абай.  Алматы, 1996.</w:t>
      </w:r>
    </w:p>
    <w:p w:rsidR="006650B5" w:rsidRPr="00B55997" w:rsidRDefault="006650B5" w:rsidP="007937A9">
      <w:pPr>
        <w:numPr>
          <w:ilvl w:val="0"/>
          <w:numId w:val="11"/>
        </w:numPr>
        <w:tabs>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 xml:space="preserve">Жұмабаев М. Таңдамалы.   Алматы, 1992 </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Кішібеков Д. Қазақ менталитеті: кеше, бүгін, ертең.  Алматы, 1999.</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Кішібеков : Кочевое общество. Гензис, развитие, упадок, А-Ата, 1984.</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Кішібеков Д., СыдықовҰ.Философия. Алматы, 2003.</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Касымжанов А. Х. Духовное казахского народа. А-Ата, 1991.</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 xml:space="preserve">Қасабек А. Қазақ философия тарихының методикалық мәселелері  ҚР ҒА </w:t>
      </w:r>
    </w:p>
    <w:p w:rsidR="006650B5" w:rsidRPr="00B55997" w:rsidRDefault="006650B5" w:rsidP="006650B5">
      <w:pPr>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 xml:space="preserve">               хабарлары, 1993.</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Касымжанов А. Х. Пространство и время великих традиции.  Алматы, 2002.</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Қорқыт-Ата кітабы. Алматы, 1986.</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Құдайбердиев Ш. Шығармалары.  Алматы, 1994.</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Мұсаева Н.Р. Тылсым табиғат.  Алматы, 1997.</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Орынбеков М. Предфилософия протоказахов. Алматы, 1994.</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Орынбеков М. С. Ежелгі қазақтың дүниетанымы.  Алматы, 1996.</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Сегізбаев О. А. Казахская философия. Алматы, 1995.</w:t>
      </w:r>
    </w:p>
    <w:p w:rsidR="006650B5" w:rsidRDefault="006650B5" w:rsidP="006650B5">
      <w:pPr>
        <w:pStyle w:val="3"/>
        <w:spacing w:after="0"/>
        <w:jc w:val="both"/>
        <w:rPr>
          <w:sz w:val="24"/>
          <w:szCs w:val="24"/>
          <w:lang w:val="kk-KZ"/>
        </w:rPr>
      </w:pPr>
    </w:p>
    <w:p w:rsidR="006650B5" w:rsidRPr="004F573A" w:rsidRDefault="006650B5" w:rsidP="006650B5">
      <w:pPr>
        <w:pStyle w:val="3"/>
        <w:spacing w:after="0"/>
        <w:jc w:val="both"/>
        <w:rPr>
          <w:b/>
          <w:bCs/>
          <w:sz w:val="24"/>
          <w:szCs w:val="24"/>
          <w:lang w:val="kk-KZ"/>
        </w:rPr>
      </w:pPr>
    </w:p>
    <w:p w:rsidR="00B92DBF" w:rsidRPr="00610C1F" w:rsidRDefault="006650B5" w:rsidP="00B92DBF">
      <w:pPr>
        <w:spacing w:after="0" w:line="240" w:lineRule="auto"/>
        <w:ind w:right="-1"/>
        <w:jc w:val="both"/>
        <w:rPr>
          <w:rFonts w:ascii="Times New Roman" w:hAnsi="Times New Roman"/>
          <w:sz w:val="24"/>
          <w:szCs w:val="24"/>
          <w:lang w:val="kk-KZ"/>
        </w:rPr>
      </w:pPr>
      <w:r w:rsidRPr="00B92DBF">
        <w:rPr>
          <w:rFonts w:ascii="Times New Roman" w:hAnsi="Times New Roman"/>
          <w:b/>
          <w:lang w:val="kk-KZ" w:eastAsia="en-US"/>
        </w:rPr>
        <w:t xml:space="preserve">Семинар № </w:t>
      </w:r>
      <w:r w:rsidR="001026C4">
        <w:rPr>
          <w:rFonts w:ascii="Times New Roman" w:hAnsi="Times New Roman"/>
          <w:b/>
          <w:lang w:val="kk-KZ" w:eastAsia="en-US"/>
        </w:rPr>
        <w:t>9</w:t>
      </w:r>
      <w:r w:rsidR="003046A9" w:rsidRPr="002664BD">
        <w:rPr>
          <w:lang w:val="kk-KZ" w:eastAsia="en-US"/>
        </w:rPr>
        <w:t xml:space="preserve">. </w:t>
      </w:r>
      <w:r w:rsidR="00B92DBF">
        <w:rPr>
          <w:rFonts w:ascii="Times New Roman" w:hAnsi="Times New Roman"/>
          <w:sz w:val="24"/>
          <w:szCs w:val="24"/>
          <w:lang w:val="kk-KZ"/>
        </w:rPr>
        <w:t>Ұлттық</w:t>
      </w:r>
      <w:r w:rsidR="00B92DBF" w:rsidRPr="00610C1F">
        <w:rPr>
          <w:rFonts w:ascii="Times New Roman" w:hAnsi="Times New Roman"/>
          <w:sz w:val="24"/>
          <w:szCs w:val="24"/>
          <w:lang w:val="kk-KZ"/>
        </w:rPr>
        <w:t xml:space="preserve"> философиялық </w:t>
      </w:r>
      <w:r w:rsidR="00B92DBF">
        <w:rPr>
          <w:rFonts w:ascii="Times New Roman" w:hAnsi="Times New Roman"/>
          <w:sz w:val="24"/>
          <w:szCs w:val="24"/>
          <w:lang w:val="kk-KZ"/>
        </w:rPr>
        <w:t>ойлау мәдениеті мен интеллектуальдік деңгейі</w:t>
      </w:r>
    </w:p>
    <w:p w:rsidR="00B92DBF" w:rsidRPr="00610C1F" w:rsidRDefault="00B92DBF" w:rsidP="00B92DBF">
      <w:pPr>
        <w:spacing w:after="0" w:line="240" w:lineRule="auto"/>
        <w:ind w:right="-1"/>
        <w:jc w:val="both"/>
        <w:rPr>
          <w:rFonts w:ascii="Times New Roman" w:hAnsi="Times New Roman"/>
          <w:sz w:val="24"/>
          <w:szCs w:val="24"/>
          <w:lang w:val="kk-KZ"/>
        </w:rPr>
      </w:pPr>
      <w:r w:rsidRPr="00610C1F">
        <w:rPr>
          <w:rFonts w:ascii="Times New Roman" w:hAnsi="Times New Roman"/>
          <w:sz w:val="24"/>
          <w:szCs w:val="24"/>
          <w:lang w:val="kk-KZ"/>
        </w:rPr>
        <w:t>1. Түркі-қазақ болмысының философиялық ой кешуге тағайындалған табиғаты</w:t>
      </w:r>
    </w:p>
    <w:p w:rsidR="00B92DBF" w:rsidRPr="00610C1F" w:rsidRDefault="00B92DBF" w:rsidP="00B92DBF">
      <w:pPr>
        <w:spacing w:after="0" w:line="240" w:lineRule="auto"/>
        <w:ind w:right="-1"/>
        <w:jc w:val="both"/>
        <w:rPr>
          <w:rFonts w:ascii="Times New Roman" w:hAnsi="Times New Roman"/>
          <w:sz w:val="24"/>
          <w:szCs w:val="24"/>
          <w:lang w:val="kk-KZ"/>
        </w:rPr>
      </w:pPr>
      <w:r w:rsidRPr="00610C1F">
        <w:rPr>
          <w:rFonts w:ascii="Times New Roman" w:hAnsi="Times New Roman"/>
          <w:sz w:val="24"/>
          <w:szCs w:val="24"/>
          <w:lang w:val="kk-KZ"/>
        </w:rPr>
        <w:t>2. Би-шешендер логикасының ерекшеліктері</w:t>
      </w:r>
    </w:p>
    <w:p w:rsidR="00B92DBF" w:rsidRPr="00610C1F" w:rsidRDefault="00B92DBF" w:rsidP="00B92DBF">
      <w:pPr>
        <w:spacing w:after="0" w:line="240" w:lineRule="auto"/>
        <w:ind w:right="-1"/>
        <w:jc w:val="both"/>
        <w:rPr>
          <w:rFonts w:ascii="Times New Roman" w:hAnsi="Times New Roman"/>
          <w:bCs/>
          <w:sz w:val="24"/>
          <w:szCs w:val="24"/>
          <w:lang w:val="kk-KZ"/>
        </w:rPr>
      </w:pPr>
      <w:r w:rsidRPr="00610C1F">
        <w:rPr>
          <w:rFonts w:ascii="Times New Roman" w:hAnsi="Times New Roman"/>
          <w:sz w:val="24"/>
          <w:szCs w:val="24"/>
          <w:lang w:val="kk-KZ"/>
        </w:rPr>
        <w:t>3. Алдар көсенің софистикасы және қазақ жұмбақтары мен есептері</w:t>
      </w:r>
    </w:p>
    <w:p w:rsidR="007937A9" w:rsidRDefault="007937A9" w:rsidP="00B92DBF">
      <w:pPr>
        <w:pStyle w:val="a5"/>
        <w:ind w:left="700"/>
        <w:jc w:val="both"/>
        <w:rPr>
          <w:b/>
          <w:lang w:val="kk-KZ"/>
        </w:rPr>
      </w:pPr>
    </w:p>
    <w:p w:rsidR="007937A9" w:rsidRPr="007937A9" w:rsidRDefault="007937A9" w:rsidP="007937A9">
      <w:pPr>
        <w:pStyle w:val="a5"/>
        <w:ind w:left="900"/>
        <w:rPr>
          <w:b/>
          <w:lang w:val="kk-KZ"/>
        </w:rPr>
      </w:pPr>
      <w:r w:rsidRPr="007937A9">
        <w:rPr>
          <w:b/>
          <w:lang w:val="kk-KZ"/>
        </w:rPr>
        <w:t>Әдістемелік ұсыныстар:</w:t>
      </w:r>
    </w:p>
    <w:p w:rsidR="004E5B9D" w:rsidRDefault="004E5B9D" w:rsidP="004E5B9D">
      <w:pPr>
        <w:tabs>
          <w:tab w:val="left" w:pos="0"/>
        </w:tabs>
        <w:spacing w:after="0" w:line="240" w:lineRule="auto"/>
        <w:jc w:val="both"/>
        <w:rPr>
          <w:rFonts w:ascii="Times New Roman" w:hAnsi="Times New Roman"/>
          <w:sz w:val="24"/>
          <w:szCs w:val="24"/>
          <w:lang w:val="kk-KZ"/>
        </w:rPr>
      </w:pPr>
    </w:p>
    <w:p w:rsidR="007C7B73" w:rsidRPr="00911289" w:rsidRDefault="007C7B73" w:rsidP="007C7B73">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Қазақ дүниетанымында: ф</w:t>
      </w:r>
      <w:r w:rsidRPr="00911289">
        <w:rPr>
          <w:rFonts w:ascii="Times New Roman" w:hAnsi="Times New Roman"/>
          <w:sz w:val="24"/>
          <w:szCs w:val="24"/>
          <w:lang w:val="kk-KZ"/>
        </w:rPr>
        <w:t>илософиялық ғылымдар бойынша:  ертегі мен аңыз – мифологика, жұмбақтар мен шешендік сөздер – логика мен риторика т.б.</w:t>
      </w:r>
      <w:r>
        <w:rPr>
          <w:rFonts w:ascii="Times New Roman" w:hAnsi="Times New Roman"/>
          <w:sz w:val="24"/>
          <w:szCs w:val="24"/>
          <w:lang w:val="kk-KZ"/>
        </w:rPr>
        <w:t xml:space="preserve"> сәйкес келетіндігін, </w:t>
      </w:r>
      <w:r w:rsidRPr="00911289">
        <w:rPr>
          <w:rFonts w:ascii="Times New Roman" w:hAnsi="Times New Roman"/>
          <w:sz w:val="24"/>
          <w:szCs w:val="24"/>
          <w:lang w:val="kk-KZ"/>
        </w:rPr>
        <w:t xml:space="preserve"> </w:t>
      </w:r>
      <w:r>
        <w:rPr>
          <w:rFonts w:ascii="Times New Roman" w:hAnsi="Times New Roman"/>
          <w:sz w:val="24"/>
          <w:szCs w:val="24"/>
          <w:lang w:val="kk-KZ"/>
        </w:rPr>
        <w:t>ф</w:t>
      </w:r>
      <w:r w:rsidRPr="00911289">
        <w:rPr>
          <w:rFonts w:ascii="Times New Roman" w:hAnsi="Times New Roman"/>
          <w:sz w:val="24"/>
          <w:szCs w:val="24"/>
          <w:lang w:val="kk-KZ"/>
        </w:rPr>
        <w:t>илософиялық ағымдар бойынша: дәруіш пен сопы – аскетизмді, байлар – гедонизм мен утилитаризмді, бақсы мен батыр – волюнтаризмді, термеші – персонализмді қолдаушылар т.б.</w:t>
      </w:r>
      <w:r>
        <w:rPr>
          <w:rFonts w:ascii="Times New Roman" w:hAnsi="Times New Roman"/>
          <w:sz w:val="24"/>
          <w:szCs w:val="24"/>
          <w:lang w:val="kk-KZ"/>
        </w:rPr>
        <w:t xml:space="preserve"> ыңғайластындығын, ф</w:t>
      </w:r>
      <w:r w:rsidRPr="00911289">
        <w:rPr>
          <w:rFonts w:ascii="Times New Roman" w:hAnsi="Times New Roman"/>
          <w:sz w:val="24"/>
          <w:szCs w:val="24"/>
          <w:lang w:val="kk-KZ"/>
        </w:rPr>
        <w:t xml:space="preserve">илософиялық әдіснама бойынша: айтыс – </w:t>
      </w:r>
      <w:r w:rsidRPr="00911289">
        <w:rPr>
          <w:rFonts w:ascii="Times New Roman" w:hAnsi="Times New Roman"/>
          <w:sz w:val="24"/>
          <w:szCs w:val="24"/>
          <w:lang w:val="kk-KZ"/>
        </w:rPr>
        <w:lastRenderedPageBreak/>
        <w:t xml:space="preserve">диалектикалық әдіснаманы, үш би – триалектикалық бірлікті, Алдар көсе мен Қожанасыр – софистика мен релятивистиканы, хандар – психоанализді, таңбалар жүйесі </w:t>
      </w:r>
      <w:r>
        <w:rPr>
          <w:rFonts w:ascii="Times New Roman" w:hAnsi="Times New Roman"/>
          <w:sz w:val="24"/>
          <w:szCs w:val="24"/>
          <w:lang w:val="kk-KZ"/>
        </w:rPr>
        <w:t>– герменевтиканы негізге алатындығын, ф</w:t>
      </w:r>
      <w:r w:rsidRPr="00911289">
        <w:rPr>
          <w:rFonts w:ascii="Times New Roman" w:hAnsi="Times New Roman"/>
          <w:sz w:val="24"/>
          <w:szCs w:val="24"/>
          <w:lang w:val="kk-KZ"/>
        </w:rPr>
        <w:t>илософияның салалары бойынша: киіз үйдегі түндегі ашық түндік арқылы шаңырақтан бақыланатын жұлдызды аспан – космологияны,  күндізгі даланың шексіздігі мен тау – натурфилософияны,  әдет-ғұрып пен салт-дәстүр – антропологияны т.б. т</w:t>
      </w:r>
      <w:r>
        <w:rPr>
          <w:rFonts w:ascii="Times New Roman" w:hAnsi="Times New Roman"/>
          <w:sz w:val="24"/>
          <w:szCs w:val="24"/>
          <w:lang w:val="kk-KZ"/>
        </w:rPr>
        <w:t xml:space="preserve">олғануға мүмкіндіктер ашып беретіндігін дәйектеңіз. </w:t>
      </w:r>
      <w:r w:rsidRPr="00911289">
        <w:rPr>
          <w:rFonts w:ascii="Times New Roman" w:hAnsi="Times New Roman"/>
          <w:sz w:val="24"/>
          <w:szCs w:val="24"/>
          <w:lang w:val="kk-KZ"/>
        </w:rPr>
        <w:t xml:space="preserve">   </w:t>
      </w:r>
    </w:p>
    <w:p w:rsidR="007C7B73" w:rsidRDefault="007C7B73" w:rsidP="007C7B73">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Түркі-қазақ халқының философиялық ой кешуге тайындалған обьективті факторларын көрсетіңіз, түркі-қазақ халқының  философиялық ой кешуге тағайындалған субьектілік факторларын талдап беріңіз. Би-шешендердің ойлау машығындағы логикалық және философиялық  дағдылардың өзіндік ыңғайларын көрсетіңіз. Алдар көсе аңыздарындағы софистикалық, спекуляциялық ой түзілімдерін анықтап беріңіз. Түркі-қазақ дүниетанымыныдағы философиялық емес ой кешу философиясын анықтаңыз.</w:t>
      </w:r>
    </w:p>
    <w:p w:rsidR="006650B5" w:rsidRDefault="006650B5" w:rsidP="007C7B73">
      <w:pPr>
        <w:tabs>
          <w:tab w:val="left" w:pos="0"/>
        </w:tabs>
        <w:spacing w:after="0" w:line="240" w:lineRule="auto"/>
        <w:jc w:val="both"/>
        <w:rPr>
          <w:b/>
          <w:bCs/>
          <w:sz w:val="24"/>
          <w:szCs w:val="24"/>
          <w:lang w:val="kk-KZ"/>
        </w:rPr>
      </w:pPr>
    </w:p>
    <w:p w:rsidR="001F2224" w:rsidRDefault="001026C4" w:rsidP="001F2224">
      <w:pPr>
        <w:spacing w:after="0" w:line="240" w:lineRule="auto"/>
        <w:jc w:val="both"/>
        <w:rPr>
          <w:rFonts w:ascii="Times New Roman" w:hAnsi="Times New Roman"/>
          <w:sz w:val="24"/>
          <w:szCs w:val="24"/>
          <w:lang w:val="kk-KZ"/>
        </w:rPr>
      </w:pPr>
      <w:r>
        <w:rPr>
          <w:rFonts w:ascii="Times New Roman" w:hAnsi="Times New Roman"/>
          <w:b/>
          <w:sz w:val="24"/>
          <w:szCs w:val="24"/>
          <w:shd w:val="clear" w:color="auto" w:fill="FFFFFF"/>
          <w:lang w:val="kk-KZ" w:eastAsia="en-US"/>
        </w:rPr>
        <w:t>Семинар №10</w:t>
      </w:r>
      <w:r w:rsidR="001F2224">
        <w:rPr>
          <w:rFonts w:ascii="Times New Roman" w:hAnsi="Times New Roman"/>
          <w:b/>
          <w:sz w:val="24"/>
          <w:szCs w:val="24"/>
          <w:shd w:val="clear" w:color="auto" w:fill="FFFFFF"/>
          <w:lang w:val="kk-KZ" w:eastAsia="en-US"/>
        </w:rPr>
        <w:t>.</w:t>
      </w:r>
      <w:r w:rsidR="001F2224" w:rsidRPr="00BF14F4">
        <w:rPr>
          <w:rFonts w:ascii="Times New Roman" w:hAnsi="Times New Roman"/>
          <w:sz w:val="24"/>
          <w:szCs w:val="24"/>
          <w:lang w:val="kk-KZ"/>
        </w:rPr>
        <w:t xml:space="preserve"> </w:t>
      </w:r>
      <w:r w:rsidR="001F2224" w:rsidRPr="00610C1F">
        <w:rPr>
          <w:rFonts w:ascii="Times New Roman" w:hAnsi="Times New Roman"/>
          <w:sz w:val="24"/>
          <w:szCs w:val="24"/>
          <w:lang w:val="kk-KZ"/>
        </w:rPr>
        <w:t>Философиялық ойлау мәдениеті және</w:t>
      </w:r>
      <w:r w:rsidR="001F2224" w:rsidRPr="00BF14F4">
        <w:rPr>
          <w:rFonts w:ascii="Times New Roman" w:hAnsi="Times New Roman"/>
          <w:sz w:val="24"/>
          <w:szCs w:val="24"/>
          <w:lang w:val="kk-KZ"/>
        </w:rPr>
        <w:t xml:space="preserve"> диалектикалық ойлау</w:t>
      </w:r>
      <w:r w:rsidR="001F2224" w:rsidRPr="00610C1F">
        <w:rPr>
          <w:rFonts w:ascii="Times New Roman" w:hAnsi="Times New Roman"/>
          <w:sz w:val="24"/>
          <w:szCs w:val="24"/>
          <w:lang w:val="kk-KZ"/>
        </w:rPr>
        <w:t>, фантастикалық ойлау, футурологиялық ойлау мәселелері</w:t>
      </w:r>
    </w:p>
    <w:p w:rsidR="001F2224" w:rsidRPr="00610C1F" w:rsidRDefault="001F2224" w:rsidP="001F2224">
      <w:pPr>
        <w:spacing w:after="0" w:line="240" w:lineRule="auto"/>
        <w:jc w:val="both"/>
        <w:rPr>
          <w:rFonts w:ascii="Times New Roman" w:hAnsi="Times New Roman"/>
          <w:sz w:val="24"/>
          <w:szCs w:val="24"/>
          <w:lang w:val="kk-KZ"/>
        </w:rPr>
      </w:pPr>
    </w:p>
    <w:p w:rsidR="001F2224" w:rsidRPr="00610C1F" w:rsidRDefault="001F2224" w:rsidP="001F2224">
      <w:pPr>
        <w:spacing w:after="0" w:line="240" w:lineRule="auto"/>
        <w:jc w:val="both"/>
        <w:rPr>
          <w:rFonts w:ascii="Times New Roman" w:hAnsi="Times New Roman"/>
          <w:sz w:val="24"/>
          <w:szCs w:val="24"/>
          <w:lang w:val="kk-KZ"/>
        </w:rPr>
      </w:pPr>
      <w:r w:rsidRPr="00610C1F">
        <w:rPr>
          <w:rFonts w:ascii="Times New Roman" w:hAnsi="Times New Roman"/>
          <w:sz w:val="24"/>
          <w:szCs w:val="24"/>
          <w:lang w:val="kk-KZ"/>
        </w:rPr>
        <w:t>1. Диалектикалық логика мен философиялық ойлау мәдениеті</w:t>
      </w:r>
    </w:p>
    <w:p w:rsidR="001F2224" w:rsidRPr="00610C1F" w:rsidRDefault="001F2224" w:rsidP="001F2224">
      <w:pPr>
        <w:spacing w:after="0" w:line="240" w:lineRule="auto"/>
        <w:jc w:val="both"/>
        <w:rPr>
          <w:rFonts w:ascii="Times New Roman" w:hAnsi="Times New Roman"/>
          <w:sz w:val="24"/>
          <w:szCs w:val="24"/>
          <w:lang w:val="kk-KZ"/>
        </w:rPr>
      </w:pPr>
      <w:r w:rsidRPr="00610C1F">
        <w:rPr>
          <w:rFonts w:ascii="Times New Roman" w:hAnsi="Times New Roman"/>
          <w:sz w:val="24"/>
          <w:szCs w:val="24"/>
          <w:lang w:val="kk-KZ"/>
        </w:rPr>
        <w:t>2. Фантаст</w:t>
      </w:r>
      <w:r>
        <w:rPr>
          <w:rFonts w:ascii="Times New Roman" w:hAnsi="Times New Roman"/>
          <w:sz w:val="24"/>
          <w:szCs w:val="24"/>
          <w:lang w:val="kk-KZ"/>
        </w:rPr>
        <w:t>и</w:t>
      </w:r>
      <w:r w:rsidRPr="00610C1F">
        <w:rPr>
          <w:rFonts w:ascii="Times New Roman" w:hAnsi="Times New Roman"/>
          <w:sz w:val="24"/>
          <w:szCs w:val="24"/>
          <w:lang w:val="kk-KZ"/>
        </w:rPr>
        <w:t>калық ойлау мен философиялық ойлау</w:t>
      </w:r>
    </w:p>
    <w:p w:rsidR="004E5B9D" w:rsidRDefault="001F2224" w:rsidP="001F2224">
      <w:pPr>
        <w:spacing w:after="0" w:line="240" w:lineRule="auto"/>
        <w:jc w:val="both"/>
        <w:rPr>
          <w:rFonts w:ascii="Times New Roman" w:hAnsi="Times New Roman"/>
          <w:sz w:val="24"/>
          <w:szCs w:val="24"/>
          <w:lang w:val="kk-KZ"/>
        </w:rPr>
      </w:pPr>
      <w:r w:rsidRPr="00610C1F">
        <w:rPr>
          <w:rFonts w:ascii="Times New Roman" w:hAnsi="Times New Roman"/>
          <w:sz w:val="24"/>
          <w:szCs w:val="24"/>
          <w:lang w:val="kk-KZ"/>
        </w:rPr>
        <w:t>3.Футурологиялық болжамдарды құрудың әдіснамасы</w:t>
      </w:r>
    </w:p>
    <w:p w:rsidR="006B53EE" w:rsidRDefault="006B53EE" w:rsidP="001F2224">
      <w:pPr>
        <w:spacing w:after="0" w:line="240" w:lineRule="auto"/>
        <w:jc w:val="both"/>
        <w:rPr>
          <w:rFonts w:ascii="Times New Roman" w:hAnsi="Times New Roman"/>
          <w:sz w:val="24"/>
          <w:szCs w:val="24"/>
          <w:lang w:val="kk-KZ"/>
        </w:rPr>
      </w:pPr>
      <w:r>
        <w:rPr>
          <w:rFonts w:ascii="Times New Roman" w:hAnsi="Times New Roman"/>
          <w:sz w:val="24"/>
          <w:szCs w:val="24"/>
          <w:lang w:val="kk-KZ"/>
        </w:rPr>
        <w:t>4. Мистика және философиялық ойлау</w:t>
      </w:r>
    </w:p>
    <w:p w:rsidR="001F2224" w:rsidRDefault="001F2224" w:rsidP="001F2224">
      <w:pPr>
        <w:spacing w:after="0" w:line="240" w:lineRule="auto"/>
        <w:jc w:val="both"/>
        <w:rPr>
          <w:b/>
          <w:bCs/>
          <w:lang w:val="kk-KZ"/>
        </w:rPr>
      </w:pPr>
    </w:p>
    <w:p w:rsidR="004E5B9D" w:rsidRDefault="007937A9" w:rsidP="00175AC1">
      <w:pPr>
        <w:spacing w:after="0" w:line="240" w:lineRule="auto"/>
        <w:ind w:firstLine="709"/>
        <w:jc w:val="center"/>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175AC1" w:rsidRPr="00175AC1" w:rsidRDefault="00175AC1" w:rsidP="00175AC1">
      <w:pPr>
        <w:spacing w:after="0" w:line="240" w:lineRule="auto"/>
        <w:ind w:firstLine="709"/>
        <w:jc w:val="center"/>
        <w:rPr>
          <w:rFonts w:ascii="Times New Roman" w:hAnsi="Times New Roman"/>
          <w:b/>
          <w:sz w:val="24"/>
          <w:szCs w:val="24"/>
          <w:lang w:val="kk-KZ"/>
        </w:rPr>
      </w:pPr>
    </w:p>
    <w:p w:rsidR="00D22654" w:rsidRDefault="00D22654" w:rsidP="00D22654">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Философия тарихындағы диалектикаға берілген бағдарларға назар аударып, оның философиялық ойлау машығына қатысын анықтаңыз.</w:t>
      </w:r>
      <w:r w:rsidRPr="00911289">
        <w:rPr>
          <w:rFonts w:ascii="Times New Roman" w:hAnsi="Times New Roman"/>
          <w:sz w:val="24"/>
          <w:szCs w:val="24"/>
          <w:lang w:val="kk-KZ"/>
        </w:rPr>
        <w:t xml:space="preserve">Қарама қайшылық қағидасы даму мен өзгерудегі қарама қарсылықтарды және олардың бірлігін </w:t>
      </w:r>
      <w:r>
        <w:rPr>
          <w:rFonts w:ascii="Times New Roman" w:hAnsi="Times New Roman"/>
          <w:sz w:val="24"/>
          <w:szCs w:val="24"/>
          <w:lang w:val="kk-KZ"/>
        </w:rPr>
        <w:t>тұтас қарастыруды негізге алатындығын мысалдар келтіре отырып дәйектеңіз.</w:t>
      </w:r>
    </w:p>
    <w:p w:rsidR="00D22654" w:rsidRDefault="00D22654" w:rsidP="00D22654">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Фантасттың ой машығы мен философиялық ойлау машығын салыстырыңыз. Болашақтанушы  келер уақыт туралы болжамдарын қалай құра алатындығын дәйектеңіз. </w:t>
      </w:r>
      <w:r w:rsidRPr="00911289">
        <w:rPr>
          <w:rFonts w:ascii="Times New Roman" w:hAnsi="Times New Roman"/>
          <w:sz w:val="24"/>
          <w:szCs w:val="24"/>
          <w:lang w:val="kk-KZ"/>
        </w:rPr>
        <w:t xml:space="preserve"> </w:t>
      </w:r>
      <w:r>
        <w:rPr>
          <w:rFonts w:ascii="Times New Roman" w:hAnsi="Times New Roman"/>
          <w:sz w:val="24"/>
          <w:szCs w:val="24"/>
          <w:lang w:val="kk-KZ"/>
        </w:rPr>
        <w:t xml:space="preserve">Фантаст пен футуролог философтың негізгі ерекшеліктерін, ой түзілімдеріндегі ұқсастықтар мен айырмашылықтарды табыңыз. Мистика және философиялық ойлаудың арақынасын, айырмашылықтарын, ұқсастықтарын көрсетіп, оны мысалдар келтіре отырып дәйектеңіз. </w:t>
      </w:r>
    </w:p>
    <w:p w:rsidR="00D22654" w:rsidRPr="00911289" w:rsidRDefault="00D22654" w:rsidP="00D22654">
      <w:pPr>
        <w:spacing w:after="0" w:line="240" w:lineRule="auto"/>
        <w:ind w:firstLine="708"/>
        <w:jc w:val="both"/>
        <w:rPr>
          <w:rFonts w:ascii="Times New Roman" w:hAnsi="Times New Roman"/>
          <w:sz w:val="24"/>
          <w:szCs w:val="24"/>
          <w:lang w:val="kk-KZ"/>
        </w:rPr>
      </w:pPr>
    </w:p>
    <w:p w:rsidR="00E404AF" w:rsidRDefault="00E404AF" w:rsidP="007937A9">
      <w:pPr>
        <w:spacing w:after="0" w:line="240" w:lineRule="auto"/>
        <w:ind w:left="720"/>
        <w:rPr>
          <w:rFonts w:ascii="Times New Roman" w:hAnsi="Times New Roman"/>
          <w:bCs/>
          <w:color w:val="000000" w:themeColor="text1"/>
          <w:sz w:val="24"/>
          <w:szCs w:val="24"/>
          <w:lang w:val="kk-KZ"/>
        </w:rPr>
      </w:pPr>
    </w:p>
    <w:p w:rsidR="007937A9" w:rsidRDefault="007937A9" w:rsidP="007937A9">
      <w:pPr>
        <w:spacing w:after="0" w:line="240" w:lineRule="auto"/>
        <w:ind w:left="720"/>
        <w:rPr>
          <w:rFonts w:ascii="Times New Roman" w:hAnsi="Times New Roman"/>
          <w:bCs/>
          <w:color w:val="000000" w:themeColor="text1"/>
          <w:sz w:val="24"/>
          <w:szCs w:val="24"/>
          <w:lang w:val="kk-KZ"/>
        </w:rPr>
      </w:pPr>
      <w:r w:rsidRPr="00D60D10">
        <w:rPr>
          <w:rFonts w:ascii="Times New Roman" w:hAnsi="Times New Roman"/>
          <w:bCs/>
          <w:color w:val="000000" w:themeColor="text1"/>
          <w:sz w:val="24"/>
          <w:szCs w:val="24"/>
          <w:lang w:val="kk-KZ"/>
        </w:rPr>
        <w:t>Пайдаланылатын әдебиеттер:</w:t>
      </w:r>
    </w:p>
    <w:p w:rsidR="007937A9" w:rsidRPr="00D60D10" w:rsidRDefault="007937A9" w:rsidP="007937A9">
      <w:pPr>
        <w:spacing w:after="0" w:line="240" w:lineRule="auto"/>
        <w:ind w:left="720"/>
        <w:rPr>
          <w:rFonts w:ascii="Times New Roman" w:hAnsi="Times New Roman"/>
          <w:bCs/>
          <w:color w:val="000000" w:themeColor="text1"/>
          <w:sz w:val="24"/>
          <w:szCs w:val="24"/>
          <w:lang w:val="kk-KZ"/>
        </w:rPr>
      </w:pP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1. Кішібеков Д., Сыдықов Ұ.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2. Мырзалы С.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3. Қ.Ермеков. Философия негіздері. А., 2000ж.</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4. Тұрғынбаев Ә. Философия. А.2008.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5. Философиялық сөздік. А., 1996ж.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6. Әбішев Қ. Философия. А., 2008</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7</w:t>
      </w:r>
      <w:r w:rsidRPr="00D60D10">
        <w:rPr>
          <w:rFonts w:ascii="Times New Roman" w:hAnsi="Times New Roman"/>
          <w:color w:val="000000" w:themeColor="text1"/>
          <w:sz w:val="24"/>
          <w:szCs w:val="24"/>
          <w:lang w:val="kk-KZ"/>
        </w:rPr>
        <w:t>.Алтаев Ж, А.Қасабек. Философия тарихы. А.,1999 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8</w:t>
      </w:r>
      <w:r w:rsidRPr="00D60D10">
        <w:rPr>
          <w:rFonts w:ascii="Times New Roman" w:hAnsi="Times New Roman"/>
          <w:color w:val="000000" w:themeColor="text1"/>
          <w:sz w:val="24"/>
          <w:szCs w:val="24"/>
          <w:lang w:val="kk-KZ"/>
        </w:rPr>
        <w:t>. Ақназаров Х.З. Философия тарихынан дәрістер курсы. А., 1992 ж</w:t>
      </w:r>
    </w:p>
    <w:p w:rsidR="007937A9" w:rsidRPr="0050616D" w:rsidRDefault="007937A9" w:rsidP="0050616D">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9</w:t>
      </w:r>
      <w:r w:rsidRPr="00D60D10">
        <w:rPr>
          <w:rFonts w:ascii="Times New Roman" w:hAnsi="Times New Roman"/>
          <w:color w:val="000000" w:themeColor="text1"/>
          <w:sz w:val="24"/>
          <w:szCs w:val="24"/>
          <w:lang w:val="kk-KZ"/>
        </w:rPr>
        <w:t xml:space="preserve">. Нұрышева Г.Ж. Философия: Оқу құралы. –Алматы: «Зият Пресс», 2006 ж. </w:t>
      </w:r>
    </w:p>
    <w:p w:rsidR="007937A9" w:rsidRDefault="007937A9" w:rsidP="004E5B9D">
      <w:pPr>
        <w:spacing w:after="0" w:line="240" w:lineRule="auto"/>
        <w:ind w:firstLine="340"/>
        <w:jc w:val="both"/>
        <w:rPr>
          <w:rFonts w:ascii="Times New Roman" w:hAnsi="Times New Roman"/>
          <w:b/>
          <w:sz w:val="24"/>
          <w:szCs w:val="24"/>
          <w:shd w:val="clear" w:color="auto" w:fill="FFFFFF"/>
          <w:lang w:val="kk-KZ" w:eastAsia="en-US"/>
        </w:rPr>
      </w:pPr>
    </w:p>
    <w:p w:rsidR="00507568" w:rsidRDefault="004E5B9D" w:rsidP="00507568">
      <w:pPr>
        <w:pStyle w:val="23"/>
        <w:spacing w:after="0" w:line="240" w:lineRule="auto"/>
        <w:jc w:val="both"/>
        <w:rPr>
          <w:rFonts w:ascii="Times New Roman" w:hAnsi="Times New Roman"/>
          <w:sz w:val="24"/>
          <w:szCs w:val="24"/>
          <w:lang w:val="kk-KZ"/>
        </w:rPr>
      </w:pPr>
      <w:r w:rsidRPr="004E5B9D">
        <w:rPr>
          <w:rFonts w:ascii="Times New Roman" w:hAnsi="Times New Roman"/>
          <w:b/>
          <w:sz w:val="24"/>
          <w:szCs w:val="24"/>
          <w:shd w:val="clear" w:color="auto" w:fill="FFFFFF"/>
          <w:lang w:val="kk-KZ" w:eastAsia="en-US"/>
        </w:rPr>
        <w:t>Семинар №1</w:t>
      </w:r>
      <w:r w:rsidR="00507568">
        <w:rPr>
          <w:rFonts w:ascii="Times New Roman" w:hAnsi="Times New Roman"/>
          <w:b/>
          <w:sz w:val="24"/>
          <w:szCs w:val="24"/>
          <w:shd w:val="clear" w:color="auto" w:fill="FFFFFF"/>
          <w:lang w:val="kk-KZ" w:eastAsia="en-US"/>
        </w:rPr>
        <w:t>1</w:t>
      </w:r>
      <w:r w:rsidR="00507568" w:rsidRPr="00610C1F">
        <w:rPr>
          <w:rFonts w:ascii="Times New Roman" w:hAnsi="Times New Roman"/>
          <w:sz w:val="24"/>
          <w:szCs w:val="24"/>
          <w:lang w:val="kk-KZ"/>
        </w:rPr>
        <w:t>. Философиялық ойлау мәдениеті дедукциялық және индукциялық тәсілдері</w:t>
      </w:r>
    </w:p>
    <w:p w:rsidR="00507568" w:rsidRPr="00610C1F" w:rsidRDefault="00507568" w:rsidP="00507568">
      <w:pPr>
        <w:pStyle w:val="23"/>
        <w:spacing w:after="0" w:line="240" w:lineRule="auto"/>
        <w:jc w:val="both"/>
        <w:rPr>
          <w:rFonts w:ascii="Times New Roman" w:hAnsi="Times New Roman"/>
          <w:sz w:val="24"/>
          <w:szCs w:val="24"/>
          <w:lang w:val="kk-KZ"/>
        </w:rPr>
      </w:pPr>
    </w:p>
    <w:p w:rsidR="00507568" w:rsidRPr="00610C1F" w:rsidRDefault="00507568" w:rsidP="00507568">
      <w:pPr>
        <w:pStyle w:val="23"/>
        <w:numPr>
          <w:ilvl w:val="0"/>
          <w:numId w:val="35"/>
        </w:numPr>
        <w:spacing w:after="0" w:line="240" w:lineRule="auto"/>
        <w:jc w:val="both"/>
        <w:rPr>
          <w:rFonts w:ascii="Times New Roman" w:hAnsi="Times New Roman"/>
          <w:sz w:val="24"/>
          <w:szCs w:val="24"/>
          <w:lang w:val="kk-KZ"/>
        </w:rPr>
      </w:pPr>
      <w:r w:rsidRPr="00610C1F">
        <w:rPr>
          <w:rFonts w:ascii="Times New Roman" w:hAnsi="Times New Roman"/>
          <w:sz w:val="24"/>
          <w:szCs w:val="24"/>
          <w:lang w:val="kk-KZ"/>
        </w:rPr>
        <w:t>Ойлаудағы дедукциялық тәсіл – философиялық ойлаудың құралы</w:t>
      </w:r>
    </w:p>
    <w:p w:rsidR="00507568" w:rsidRPr="00610C1F" w:rsidRDefault="00507568" w:rsidP="00507568">
      <w:pPr>
        <w:pStyle w:val="23"/>
        <w:numPr>
          <w:ilvl w:val="0"/>
          <w:numId w:val="35"/>
        </w:numPr>
        <w:spacing w:after="0" w:line="240" w:lineRule="auto"/>
        <w:jc w:val="both"/>
        <w:rPr>
          <w:rFonts w:ascii="Times New Roman" w:hAnsi="Times New Roman"/>
          <w:sz w:val="24"/>
          <w:szCs w:val="24"/>
          <w:lang w:val="kk-KZ"/>
        </w:rPr>
      </w:pPr>
      <w:r w:rsidRPr="00610C1F">
        <w:rPr>
          <w:rFonts w:ascii="Times New Roman" w:hAnsi="Times New Roman"/>
          <w:sz w:val="24"/>
          <w:szCs w:val="24"/>
          <w:lang w:val="kk-KZ"/>
        </w:rPr>
        <w:t>Индуктивті әдістің философиялық ойлаудағы жүйелілігі</w:t>
      </w:r>
    </w:p>
    <w:p w:rsidR="00507568" w:rsidRPr="00507568" w:rsidRDefault="00507568" w:rsidP="00507568">
      <w:pPr>
        <w:pStyle w:val="a5"/>
        <w:numPr>
          <w:ilvl w:val="0"/>
          <w:numId w:val="35"/>
        </w:numPr>
        <w:jc w:val="both"/>
        <w:rPr>
          <w:b/>
          <w:lang w:val="kk-KZ"/>
        </w:rPr>
      </w:pPr>
      <w:r w:rsidRPr="00507568">
        <w:rPr>
          <w:lang w:val="kk-KZ"/>
        </w:rPr>
        <w:lastRenderedPageBreak/>
        <w:t>Дедукция мен индукцияны шынайы өмірде қолданудың ерекшеліктері</w:t>
      </w:r>
      <w:r w:rsidRPr="00507568">
        <w:rPr>
          <w:b/>
          <w:lang w:val="kk-KZ"/>
        </w:rPr>
        <w:t xml:space="preserve"> </w:t>
      </w:r>
    </w:p>
    <w:p w:rsidR="00507568" w:rsidRDefault="00507568" w:rsidP="00507568">
      <w:pPr>
        <w:spacing w:after="0" w:line="240" w:lineRule="auto"/>
        <w:ind w:firstLine="340"/>
        <w:jc w:val="both"/>
        <w:rPr>
          <w:rFonts w:ascii="Times New Roman" w:hAnsi="Times New Roman"/>
          <w:b/>
          <w:sz w:val="24"/>
          <w:szCs w:val="24"/>
          <w:lang w:val="kk-KZ"/>
        </w:rPr>
      </w:pPr>
    </w:p>
    <w:p w:rsidR="007937A9" w:rsidRDefault="007937A9" w:rsidP="00507568">
      <w:pPr>
        <w:spacing w:after="0" w:line="240" w:lineRule="auto"/>
        <w:ind w:firstLine="340"/>
        <w:jc w:val="both"/>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4E5B9D" w:rsidRDefault="004E5B9D" w:rsidP="004E5B9D">
      <w:pPr>
        <w:spacing w:after="0" w:line="240" w:lineRule="auto"/>
        <w:jc w:val="both"/>
        <w:rPr>
          <w:rFonts w:ascii="Times New Roman" w:hAnsi="Times New Roman"/>
          <w:color w:val="000000" w:themeColor="text1"/>
          <w:sz w:val="24"/>
          <w:szCs w:val="24"/>
          <w:lang w:val="kk-KZ"/>
        </w:rPr>
      </w:pPr>
    </w:p>
    <w:p w:rsidR="00676D49" w:rsidRDefault="00676D49" w:rsidP="00676D49">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Философияда</w:t>
      </w:r>
      <w:r w:rsidR="000E0FB4" w:rsidRPr="002664BD">
        <w:rPr>
          <w:rFonts w:ascii="Times New Roman" w:hAnsi="Times New Roman"/>
          <w:sz w:val="24"/>
          <w:szCs w:val="24"/>
          <w:lang w:val="kk-KZ"/>
        </w:rPr>
        <w:t xml:space="preserve"> білімдердің тәртіптелген байланысы бар, шындыққа тұтастай жекелеп, кейбір қырларына қатысты мәселелер мен болжау</w:t>
      </w:r>
      <w:r w:rsidR="000E0FB4">
        <w:rPr>
          <w:rFonts w:ascii="Times New Roman" w:hAnsi="Times New Roman"/>
          <w:sz w:val="24"/>
          <w:szCs w:val="24"/>
          <w:lang w:val="kk-KZ"/>
        </w:rPr>
        <w:t>лар (гипотеза, теория) құрылып, ф</w:t>
      </w:r>
      <w:r w:rsidR="000E0FB4" w:rsidRPr="002664BD">
        <w:rPr>
          <w:rFonts w:ascii="Times New Roman" w:hAnsi="Times New Roman"/>
          <w:sz w:val="24"/>
          <w:szCs w:val="24"/>
          <w:lang w:val="kk-KZ"/>
        </w:rPr>
        <w:t>ормальді логикалық әдістер бойынша табылған: индукция, дедукция, синтез, анализ ж.т.б. ілімдер жүйес</w:t>
      </w:r>
      <w:r w:rsidR="000E0FB4">
        <w:rPr>
          <w:rFonts w:ascii="Times New Roman" w:hAnsi="Times New Roman"/>
          <w:sz w:val="24"/>
          <w:szCs w:val="24"/>
          <w:lang w:val="kk-KZ"/>
        </w:rPr>
        <w:t>і дәлелденген түрде жарияланатынғын сипаттаңыз.</w:t>
      </w:r>
    </w:p>
    <w:p w:rsidR="00676D49" w:rsidRPr="000F11FD" w:rsidRDefault="00676D49" w:rsidP="00676D49">
      <w:pPr>
        <w:spacing w:after="0" w:line="240" w:lineRule="auto"/>
        <w:ind w:firstLine="708"/>
        <w:jc w:val="both"/>
        <w:rPr>
          <w:rFonts w:ascii="Times New Roman" w:hAnsi="Times New Roman"/>
          <w:sz w:val="24"/>
          <w:szCs w:val="24"/>
          <w:lang w:val="kk-KZ"/>
        </w:rPr>
      </w:pPr>
      <w:r w:rsidRPr="000F11FD">
        <w:rPr>
          <w:rFonts w:ascii="Times New Roman" w:hAnsi="Times New Roman"/>
          <w:sz w:val="24"/>
          <w:szCs w:val="24"/>
          <w:lang w:val="kk-KZ"/>
        </w:rPr>
        <w:t>Аристотель негіздеп берген дедуктивті ой тұжырымына тоқталыңыз. Дедуктивті ой тұжырымының ішіндегі кең таралған жай кесімді силлогизмге сипаттама беріңіз, мысалдар келтіріңіз, қ</w:t>
      </w:r>
      <w:r>
        <w:rPr>
          <w:rFonts w:ascii="Times New Roman" w:hAnsi="Times New Roman"/>
          <w:sz w:val="24"/>
          <w:szCs w:val="24"/>
          <w:lang w:val="kk-KZ"/>
        </w:rPr>
        <w:t>андай жағдайда қателік кездесеті</w:t>
      </w:r>
      <w:r w:rsidRPr="000F11FD">
        <w:rPr>
          <w:rFonts w:ascii="Times New Roman" w:hAnsi="Times New Roman"/>
          <w:sz w:val="24"/>
          <w:szCs w:val="24"/>
          <w:lang w:val="kk-KZ"/>
        </w:rPr>
        <w:t>ндігін түсіндіріңіз. Индуктивті ой тұжырымының таным үдерісіндегі ерекшеліктеріне тоқталыңыз.</w:t>
      </w:r>
      <w:r>
        <w:rPr>
          <w:rFonts w:ascii="Times New Roman" w:hAnsi="Times New Roman"/>
          <w:sz w:val="24"/>
          <w:szCs w:val="24"/>
          <w:lang w:val="kk-KZ"/>
        </w:rPr>
        <w:t xml:space="preserve"> </w:t>
      </w:r>
      <w:r w:rsidRPr="000F11FD">
        <w:rPr>
          <w:rFonts w:ascii="Times New Roman" w:hAnsi="Times New Roman"/>
          <w:sz w:val="24"/>
          <w:szCs w:val="24"/>
          <w:lang w:val="kk-KZ"/>
        </w:rPr>
        <w:t>Логикалық операцияларсыз философиялық тұжырымдамалар туындай алмайтындығын дәйектеңіз.</w:t>
      </w:r>
      <w:r>
        <w:rPr>
          <w:rFonts w:ascii="Times New Roman" w:hAnsi="Times New Roman"/>
          <w:sz w:val="24"/>
          <w:szCs w:val="24"/>
          <w:lang w:val="kk-KZ"/>
        </w:rPr>
        <w:t xml:space="preserve"> </w:t>
      </w:r>
      <w:r w:rsidRPr="000F11FD">
        <w:rPr>
          <w:rFonts w:ascii="Times New Roman" w:hAnsi="Times New Roman"/>
          <w:sz w:val="24"/>
          <w:szCs w:val="24"/>
          <w:lang w:val="kk-KZ"/>
        </w:rPr>
        <w:t>Р. Декарттың интеллектуальдық интуициясын түсіндіріп беріңіз.</w:t>
      </w:r>
    </w:p>
    <w:p w:rsidR="000E0FB4" w:rsidRDefault="000E0FB4" w:rsidP="00676D49">
      <w:pPr>
        <w:spacing w:after="0" w:line="240" w:lineRule="auto"/>
        <w:ind w:firstLine="540"/>
        <w:jc w:val="both"/>
        <w:rPr>
          <w:rFonts w:ascii="Times New Roman" w:hAnsi="Times New Roman"/>
          <w:sz w:val="24"/>
          <w:szCs w:val="24"/>
          <w:lang w:val="kk-KZ"/>
        </w:rPr>
      </w:pPr>
    </w:p>
    <w:p w:rsidR="00AD6656" w:rsidRPr="000E0FB4" w:rsidRDefault="00AD6656" w:rsidP="000E0FB4">
      <w:pPr>
        <w:spacing w:after="0" w:line="240" w:lineRule="auto"/>
        <w:ind w:firstLine="540"/>
        <w:jc w:val="both"/>
        <w:rPr>
          <w:rFonts w:ascii="Times New Roman" w:hAnsi="Times New Roman"/>
          <w:sz w:val="24"/>
          <w:szCs w:val="24"/>
          <w:lang w:val="kk-KZ"/>
        </w:rPr>
      </w:pPr>
      <w:r>
        <w:rPr>
          <w:rFonts w:ascii="Times New Roman" w:hAnsi="Times New Roman"/>
          <w:sz w:val="24"/>
          <w:szCs w:val="24"/>
          <w:lang w:val="kk-KZ"/>
        </w:rPr>
        <w:t>Пайдаланылған әдебиеттер:</w:t>
      </w:r>
    </w:p>
    <w:p w:rsidR="000E0FB4" w:rsidRDefault="000E0FB4" w:rsidP="000E0FB4">
      <w:pPr>
        <w:spacing w:after="0" w:line="240" w:lineRule="auto"/>
        <w:ind w:firstLine="540"/>
        <w:jc w:val="both"/>
        <w:rPr>
          <w:rFonts w:ascii="Times New Roman" w:hAnsi="Times New Roman"/>
          <w:b/>
          <w:color w:val="FF0000"/>
          <w:sz w:val="24"/>
          <w:szCs w:val="24"/>
          <w:lang w:val="kk-KZ" w:eastAsia="en-US"/>
        </w:rPr>
      </w:pP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2. Мырзалы С.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3. Қ.Ермеков. Философия негіздері. А., 2000ж.</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4. Тұрғынбаев Ә. Философия. А.2008.</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5. Философиялық сөздік. А., 1996ж.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6</w:t>
      </w:r>
      <w:r w:rsidRPr="00D60D10">
        <w:rPr>
          <w:rFonts w:ascii="Times New Roman" w:hAnsi="Times New Roman"/>
          <w:color w:val="000000" w:themeColor="text1"/>
          <w:sz w:val="24"/>
          <w:szCs w:val="24"/>
          <w:lang w:val="kk-KZ"/>
        </w:rPr>
        <w:t>. Ғабитов Т.Х. Философия. Оқулық. А., 2008 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7</w:t>
      </w:r>
      <w:r w:rsidRPr="00D60D10">
        <w:rPr>
          <w:rFonts w:ascii="Times New Roman" w:hAnsi="Times New Roman"/>
          <w:color w:val="000000" w:themeColor="text1"/>
          <w:sz w:val="24"/>
          <w:szCs w:val="24"/>
          <w:lang w:val="kk-KZ"/>
        </w:rPr>
        <w:t xml:space="preserve">. Нұрышева Г.Ж. Философия: Оқу құралы. –Алматы: «Зият Пресс», 2006 ж. </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8</w:t>
      </w:r>
      <w:r w:rsidRPr="00D60D10">
        <w:rPr>
          <w:rFonts w:ascii="Times New Roman" w:hAnsi="Times New Roman"/>
          <w:color w:val="000000" w:themeColor="text1"/>
          <w:sz w:val="24"/>
          <w:szCs w:val="24"/>
          <w:lang w:val="kk-KZ"/>
        </w:rPr>
        <w:t xml:space="preserve">.Ғарифолла Есім. Даналықа құштарлық: Философия. Методология. Көрнек өнері.-Семей-Новосибирск: «Талер-Пресс», 2007. </w:t>
      </w:r>
      <w:r w:rsidRPr="00D60D10">
        <w:rPr>
          <w:rFonts w:ascii="Times New Roman" w:hAnsi="Times New Roman"/>
          <w:color w:val="000000" w:themeColor="text1"/>
          <w:sz w:val="24"/>
          <w:szCs w:val="24"/>
        </w:rPr>
        <w:t>–</w:t>
      </w:r>
      <w:r w:rsidRPr="00D60D10">
        <w:rPr>
          <w:rFonts w:ascii="Times New Roman" w:hAnsi="Times New Roman"/>
          <w:color w:val="000000" w:themeColor="text1"/>
          <w:sz w:val="24"/>
          <w:szCs w:val="24"/>
          <w:lang w:val="kk-KZ"/>
        </w:rPr>
        <w:t xml:space="preserve"> 522 б.</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9.</w:t>
      </w:r>
      <w:r w:rsidRPr="00D60D10">
        <w:rPr>
          <w:rFonts w:ascii="Times New Roman" w:hAnsi="Times New Roman"/>
          <w:color w:val="000000" w:themeColor="text1"/>
          <w:lang w:val="kk-KZ"/>
        </w:rPr>
        <w:t>.Кенжетай Д.Т. Қожа Ахмет Иасауи дүниетанымы.-Түркістан, 2004.-341 б.</w:t>
      </w:r>
    </w:p>
    <w:p w:rsidR="007937A9" w:rsidRP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10</w:t>
      </w:r>
      <w:r w:rsidRPr="00D60D10">
        <w:rPr>
          <w:rFonts w:ascii="Times New Roman" w:hAnsi="Times New Roman"/>
          <w:color w:val="000000" w:themeColor="text1"/>
          <w:sz w:val="24"/>
          <w:szCs w:val="24"/>
          <w:lang w:val="kk-KZ"/>
        </w:rPr>
        <w:t>.Әлемдік философиялық мұра. Жиырма томдық. Аристотель философиясы.-Алматы: Жазушы, 2005.- 3 т.- 568 б.</w:t>
      </w:r>
    </w:p>
    <w:p w:rsidR="007937A9" w:rsidRDefault="007937A9" w:rsidP="001B7786">
      <w:pPr>
        <w:spacing w:after="0" w:line="240" w:lineRule="auto"/>
        <w:ind w:firstLine="540"/>
        <w:jc w:val="both"/>
        <w:rPr>
          <w:rFonts w:ascii="Times New Roman" w:hAnsi="Times New Roman"/>
          <w:b/>
          <w:color w:val="FF0000"/>
          <w:sz w:val="24"/>
          <w:szCs w:val="24"/>
          <w:lang w:val="kk-KZ" w:eastAsia="en-US"/>
        </w:rPr>
      </w:pPr>
    </w:p>
    <w:p w:rsidR="00CB76C2" w:rsidRPr="00911289" w:rsidRDefault="00CB76C2" w:rsidP="00CB76C2">
      <w:pPr>
        <w:spacing w:after="0" w:line="240" w:lineRule="auto"/>
        <w:jc w:val="both"/>
        <w:rPr>
          <w:rFonts w:ascii="Times New Roman" w:hAnsi="Times New Roman"/>
          <w:sz w:val="24"/>
          <w:szCs w:val="24"/>
          <w:lang w:val="kk-KZ"/>
        </w:rPr>
      </w:pPr>
      <w:r>
        <w:rPr>
          <w:rFonts w:ascii="Times New Roman" w:hAnsi="Times New Roman"/>
          <w:b/>
          <w:sz w:val="24"/>
          <w:szCs w:val="24"/>
          <w:lang w:val="kk-KZ"/>
        </w:rPr>
        <w:t>Семинар 12</w:t>
      </w:r>
      <w:r w:rsidRPr="00CB76C2">
        <w:rPr>
          <w:rFonts w:ascii="Times New Roman" w:hAnsi="Times New Roman"/>
          <w:b/>
          <w:sz w:val="24"/>
          <w:szCs w:val="24"/>
          <w:lang w:val="kk-KZ"/>
        </w:rPr>
        <w:t>.</w:t>
      </w:r>
      <w:r w:rsidRPr="00911289">
        <w:rPr>
          <w:rFonts w:ascii="Times New Roman" w:hAnsi="Times New Roman"/>
          <w:sz w:val="24"/>
          <w:szCs w:val="24"/>
          <w:lang w:val="kk-KZ"/>
        </w:rPr>
        <w:t xml:space="preserve"> Философиялық ойлау мәдениетін дамытудың рефлексивтік  бағдарлары </w:t>
      </w:r>
    </w:p>
    <w:p w:rsidR="00CB76C2" w:rsidRPr="00911289" w:rsidRDefault="00CB76C2" w:rsidP="00CB76C2">
      <w:pPr>
        <w:spacing w:after="0" w:line="240" w:lineRule="auto"/>
        <w:jc w:val="both"/>
        <w:rPr>
          <w:rFonts w:ascii="Times New Roman" w:hAnsi="Times New Roman"/>
          <w:sz w:val="24"/>
          <w:szCs w:val="24"/>
          <w:lang w:val="kk-KZ"/>
        </w:rPr>
      </w:pPr>
    </w:p>
    <w:p w:rsidR="00CB76C2" w:rsidRPr="00911289" w:rsidRDefault="00CB76C2" w:rsidP="00CB76C2">
      <w:pPr>
        <w:spacing w:after="0" w:line="240" w:lineRule="auto"/>
        <w:jc w:val="both"/>
        <w:rPr>
          <w:rFonts w:ascii="Times New Roman" w:hAnsi="Times New Roman"/>
          <w:sz w:val="24"/>
          <w:szCs w:val="24"/>
          <w:lang w:val="kk-KZ"/>
        </w:rPr>
      </w:pPr>
      <w:r w:rsidRPr="00911289">
        <w:rPr>
          <w:rFonts w:ascii="Times New Roman" w:hAnsi="Times New Roman"/>
          <w:sz w:val="24"/>
          <w:szCs w:val="24"/>
          <w:lang w:val="kk-KZ"/>
        </w:rPr>
        <w:t>1.Философиялық білімнің дамуы: верификация мен фальсификация</w:t>
      </w:r>
    </w:p>
    <w:p w:rsidR="00CB76C2" w:rsidRPr="00911289" w:rsidRDefault="00CB76C2" w:rsidP="00CB76C2">
      <w:pPr>
        <w:spacing w:after="0" w:line="240" w:lineRule="auto"/>
        <w:jc w:val="both"/>
        <w:rPr>
          <w:rFonts w:ascii="Times New Roman" w:hAnsi="Times New Roman"/>
          <w:sz w:val="24"/>
          <w:szCs w:val="24"/>
          <w:lang w:val="kk-KZ"/>
        </w:rPr>
      </w:pPr>
      <w:r w:rsidRPr="00911289">
        <w:rPr>
          <w:rFonts w:ascii="Times New Roman" w:hAnsi="Times New Roman"/>
          <w:sz w:val="24"/>
          <w:szCs w:val="24"/>
          <w:lang w:val="kk-KZ"/>
        </w:rPr>
        <w:t>2.Аналитикалық философиядағы философиялық ойлау</w:t>
      </w:r>
    </w:p>
    <w:p w:rsidR="00CB76C2" w:rsidRDefault="00CB76C2" w:rsidP="00CB76C2">
      <w:pPr>
        <w:spacing w:after="0" w:line="240" w:lineRule="auto"/>
        <w:jc w:val="both"/>
        <w:rPr>
          <w:rFonts w:ascii="Times New Roman" w:hAnsi="Times New Roman"/>
          <w:sz w:val="24"/>
          <w:szCs w:val="24"/>
          <w:lang w:val="kk-KZ"/>
        </w:rPr>
      </w:pPr>
      <w:r w:rsidRPr="00911289">
        <w:rPr>
          <w:rFonts w:ascii="Times New Roman" w:hAnsi="Times New Roman"/>
          <w:sz w:val="24"/>
          <w:szCs w:val="24"/>
          <w:lang w:val="kk-KZ"/>
        </w:rPr>
        <w:t>3.Релятивизм мен постпозитивизмдегі көптүрлілік пен логоцентризмнен арылу бағыттары</w:t>
      </w:r>
    </w:p>
    <w:p w:rsidR="00CB76C2" w:rsidRDefault="00CB76C2" w:rsidP="00CB76C2">
      <w:pPr>
        <w:spacing w:after="0" w:line="240" w:lineRule="auto"/>
        <w:jc w:val="both"/>
        <w:rPr>
          <w:rFonts w:ascii="Times New Roman" w:hAnsi="Times New Roman"/>
          <w:sz w:val="24"/>
          <w:szCs w:val="24"/>
          <w:lang w:val="kk-KZ"/>
        </w:rPr>
      </w:pPr>
    </w:p>
    <w:p w:rsidR="00CB76C2" w:rsidRDefault="00CB76C2" w:rsidP="00CB76C2">
      <w:pPr>
        <w:spacing w:after="0" w:line="240" w:lineRule="auto"/>
        <w:ind w:firstLine="340"/>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CB76C2" w:rsidRDefault="00CB76C2" w:rsidP="00CB76C2">
      <w:pPr>
        <w:spacing w:after="0" w:line="240" w:lineRule="auto"/>
        <w:ind w:firstLine="340"/>
        <w:rPr>
          <w:rFonts w:ascii="Times New Roman" w:hAnsi="Times New Roman"/>
          <w:b/>
          <w:sz w:val="24"/>
          <w:szCs w:val="24"/>
          <w:lang w:val="kk-KZ"/>
        </w:rPr>
      </w:pPr>
    </w:p>
    <w:p w:rsidR="00CB76C2" w:rsidRDefault="00CB76C2" w:rsidP="00CB76C2">
      <w:pPr>
        <w:spacing w:after="0" w:line="240" w:lineRule="auto"/>
        <w:ind w:firstLine="720"/>
        <w:jc w:val="both"/>
        <w:rPr>
          <w:rFonts w:ascii="Times New Roman" w:hAnsi="Times New Roman"/>
          <w:sz w:val="24"/>
          <w:szCs w:val="24"/>
          <w:lang w:val="kk-KZ"/>
        </w:rPr>
      </w:pPr>
      <w:r w:rsidRPr="008031AB">
        <w:rPr>
          <w:rFonts w:ascii="Times New Roman" w:hAnsi="Times New Roman"/>
          <w:sz w:val="24"/>
          <w:szCs w:val="24"/>
          <w:lang w:val="kk-KZ"/>
        </w:rPr>
        <w:t>Верификацияланбайтындарды метафизикалық мәселелер  болып табылатындығы қалай дәйектелетіндігін түсіндіріңіз.</w:t>
      </w:r>
      <w:r>
        <w:rPr>
          <w:rFonts w:ascii="Times New Roman" w:hAnsi="Times New Roman"/>
          <w:sz w:val="24"/>
          <w:szCs w:val="24"/>
          <w:lang w:val="kk-KZ"/>
        </w:rPr>
        <w:t xml:space="preserve"> Фальсификацияны  түсіндіріңіз және оған мысалдар келтіріңіз. Релятивизмнің этикадағы және жалпы таным теориясындағы көптүрлілікті қалайтындығы  философиялық ойлау мәдениетінің негізгі ерекшеліктерінің бірі екендігін негіздеңіз. Постпозитивизмнің негізгі қағидаларын баяндаңыз және оған мысалдар келтіріңіз. Неліктен постпозитивизм </w:t>
      </w:r>
      <w:r w:rsidRPr="00911289">
        <w:rPr>
          <w:rFonts w:ascii="Times New Roman" w:hAnsi="Times New Roman"/>
          <w:sz w:val="24"/>
          <w:szCs w:val="24"/>
          <w:lang w:val="kk-KZ"/>
        </w:rPr>
        <w:t>кумулятивизм қағидасынан</w:t>
      </w:r>
      <w:r>
        <w:rPr>
          <w:rFonts w:ascii="Times New Roman" w:hAnsi="Times New Roman"/>
          <w:sz w:val="24"/>
          <w:szCs w:val="24"/>
          <w:lang w:val="kk-KZ"/>
        </w:rPr>
        <w:t xml:space="preserve"> бас тартқандығын талдап беріңіз. Логоцентризм ұғымын түсіндіріңіз: оңды және теріс көзқарастардың неліктен қалыптастақандығын талдаңыз. </w:t>
      </w:r>
    </w:p>
    <w:p w:rsidR="00B14E87" w:rsidRDefault="00B14E87" w:rsidP="00B14E87">
      <w:pPr>
        <w:spacing w:after="0" w:line="240" w:lineRule="auto"/>
        <w:jc w:val="both"/>
        <w:rPr>
          <w:rFonts w:ascii="Times New Roman" w:hAnsi="Times New Roman"/>
          <w:b/>
          <w:sz w:val="24"/>
          <w:szCs w:val="24"/>
          <w:shd w:val="clear" w:color="auto" w:fill="FFFFFF"/>
          <w:lang w:val="kk-KZ" w:eastAsia="en-US"/>
        </w:rPr>
      </w:pPr>
    </w:p>
    <w:p w:rsidR="00B14E87" w:rsidRPr="008063F0" w:rsidRDefault="001B7786" w:rsidP="00B14E87">
      <w:pPr>
        <w:spacing w:after="0" w:line="240" w:lineRule="auto"/>
        <w:jc w:val="both"/>
        <w:rPr>
          <w:rFonts w:ascii="Times New Roman" w:hAnsi="Times New Roman"/>
          <w:sz w:val="24"/>
          <w:szCs w:val="24"/>
          <w:lang w:val="kk-KZ"/>
        </w:rPr>
      </w:pPr>
      <w:r>
        <w:rPr>
          <w:rFonts w:ascii="Times New Roman" w:hAnsi="Times New Roman"/>
          <w:b/>
          <w:sz w:val="24"/>
          <w:szCs w:val="24"/>
          <w:shd w:val="clear" w:color="auto" w:fill="FFFFFF"/>
          <w:lang w:val="kk-KZ" w:eastAsia="en-US"/>
        </w:rPr>
        <w:t>Семинар №1</w:t>
      </w:r>
      <w:r w:rsidR="00982230">
        <w:rPr>
          <w:rFonts w:ascii="Times New Roman" w:hAnsi="Times New Roman"/>
          <w:b/>
          <w:sz w:val="24"/>
          <w:szCs w:val="24"/>
          <w:shd w:val="clear" w:color="auto" w:fill="FFFFFF"/>
          <w:lang w:val="kk-KZ" w:eastAsia="en-US"/>
        </w:rPr>
        <w:t>3</w:t>
      </w:r>
      <w:r w:rsidR="00AD6656" w:rsidRPr="002664BD">
        <w:rPr>
          <w:rFonts w:ascii="Times New Roman" w:hAnsi="Times New Roman"/>
          <w:sz w:val="24"/>
          <w:szCs w:val="24"/>
          <w:shd w:val="clear" w:color="auto" w:fill="FFFFFF"/>
          <w:lang w:val="kk-KZ" w:eastAsia="en-US"/>
        </w:rPr>
        <w:t xml:space="preserve">. </w:t>
      </w:r>
      <w:r w:rsidR="00B14E87" w:rsidRPr="008063F0">
        <w:rPr>
          <w:rFonts w:ascii="Times New Roman" w:hAnsi="Times New Roman"/>
          <w:sz w:val="24"/>
          <w:szCs w:val="24"/>
          <w:lang w:val="kk-KZ"/>
        </w:rPr>
        <w:t xml:space="preserve">Философиялық ойлау мәдениетін дамытудың рефлексивтік  бағдарлары </w:t>
      </w:r>
    </w:p>
    <w:p w:rsidR="00B14E87" w:rsidRPr="008063F0" w:rsidRDefault="00B14E87" w:rsidP="00B14E87">
      <w:pPr>
        <w:spacing w:after="0" w:line="240" w:lineRule="auto"/>
        <w:jc w:val="both"/>
        <w:rPr>
          <w:rFonts w:ascii="Times New Roman" w:hAnsi="Times New Roman"/>
          <w:sz w:val="24"/>
          <w:szCs w:val="24"/>
          <w:lang w:val="kk-KZ"/>
        </w:rPr>
      </w:pPr>
    </w:p>
    <w:p w:rsidR="00B14E87" w:rsidRPr="008063F0" w:rsidRDefault="00B14E87" w:rsidP="00B14E87">
      <w:pPr>
        <w:spacing w:after="0" w:line="240" w:lineRule="auto"/>
        <w:jc w:val="both"/>
        <w:rPr>
          <w:rFonts w:ascii="Times New Roman" w:hAnsi="Times New Roman"/>
          <w:sz w:val="24"/>
          <w:szCs w:val="24"/>
          <w:lang w:val="kk-KZ"/>
        </w:rPr>
      </w:pPr>
      <w:r w:rsidRPr="008063F0">
        <w:rPr>
          <w:rFonts w:ascii="Times New Roman" w:hAnsi="Times New Roman"/>
          <w:sz w:val="24"/>
          <w:szCs w:val="24"/>
          <w:lang w:val="kk-KZ"/>
        </w:rPr>
        <w:t>1.Философиялық білімнің дамуы: верификация мен фальсификация</w:t>
      </w:r>
    </w:p>
    <w:p w:rsidR="00B14E87" w:rsidRPr="008063F0" w:rsidRDefault="00B14E87" w:rsidP="00B14E87">
      <w:pPr>
        <w:spacing w:after="0" w:line="240" w:lineRule="auto"/>
        <w:jc w:val="both"/>
        <w:rPr>
          <w:rFonts w:ascii="Times New Roman" w:hAnsi="Times New Roman"/>
          <w:sz w:val="24"/>
          <w:szCs w:val="24"/>
          <w:lang w:val="kk-KZ"/>
        </w:rPr>
      </w:pPr>
      <w:r w:rsidRPr="008063F0">
        <w:rPr>
          <w:rFonts w:ascii="Times New Roman" w:hAnsi="Times New Roman"/>
          <w:sz w:val="24"/>
          <w:szCs w:val="24"/>
          <w:lang w:val="kk-KZ"/>
        </w:rPr>
        <w:t>2.Аналитикалық философиядағы философиялық ойлау</w:t>
      </w:r>
    </w:p>
    <w:p w:rsidR="00B14E87" w:rsidRDefault="00B14E87" w:rsidP="00B14E87">
      <w:pPr>
        <w:spacing w:after="0" w:line="240" w:lineRule="auto"/>
        <w:jc w:val="both"/>
        <w:rPr>
          <w:rFonts w:ascii="Times New Roman" w:hAnsi="Times New Roman"/>
          <w:sz w:val="24"/>
          <w:szCs w:val="24"/>
          <w:lang w:val="kk-KZ"/>
        </w:rPr>
      </w:pPr>
      <w:r w:rsidRPr="008063F0">
        <w:rPr>
          <w:rFonts w:ascii="Times New Roman" w:hAnsi="Times New Roman"/>
          <w:sz w:val="24"/>
          <w:szCs w:val="24"/>
          <w:lang w:val="kk-KZ"/>
        </w:rPr>
        <w:t>3.Релятивизм мен постпозитивизмдегі көптүрлілік пен логоцентризмнен арылу бағыттары</w:t>
      </w:r>
    </w:p>
    <w:p w:rsidR="00CB76C2" w:rsidRDefault="00CB76C2" w:rsidP="00B14E87">
      <w:pPr>
        <w:spacing w:after="0" w:line="240" w:lineRule="auto"/>
        <w:jc w:val="both"/>
        <w:rPr>
          <w:rFonts w:ascii="Times New Roman" w:hAnsi="Times New Roman"/>
          <w:sz w:val="24"/>
          <w:szCs w:val="24"/>
          <w:lang w:val="kk-KZ"/>
        </w:rPr>
      </w:pPr>
    </w:p>
    <w:p w:rsidR="00CB76C2" w:rsidRPr="008063F0" w:rsidRDefault="00CB76C2" w:rsidP="00B14E87">
      <w:pPr>
        <w:spacing w:after="0" w:line="240" w:lineRule="auto"/>
        <w:jc w:val="both"/>
        <w:rPr>
          <w:rFonts w:ascii="Times New Roman" w:hAnsi="Times New Roman"/>
          <w:sz w:val="24"/>
          <w:szCs w:val="24"/>
          <w:lang w:val="kk-KZ"/>
        </w:rPr>
      </w:pPr>
    </w:p>
    <w:p w:rsidR="0050616D" w:rsidRPr="008063F0" w:rsidRDefault="0050616D" w:rsidP="00B14E87">
      <w:pPr>
        <w:spacing w:after="0" w:line="240" w:lineRule="auto"/>
        <w:ind w:firstLine="340"/>
        <w:jc w:val="both"/>
        <w:rPr>
          <w:rFonts w:ascii="Times New Roman" w:hAnsi="Times New Roman"/>
          <w:sz w:val="24"/>
          <w:szCs w:val="24"/>
          <w:lang w:val="kk-KZ"/>
        </w:rPr>
      </w:pPr>
    </w:p>
    <w:p w:rsidR="007937A9" w:rsidRDefault="007937A9" w:rsidP="00AD6656">
      <w:pPr>
        <w:spacing w:after="0" w:line="240" w:lineRule="auto"/>
        <w:ind w:firstLine="340"/>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A75D47" w:rsidRDefault="00A75D47" w:rsidP="00A75D47">
      <w:pPr>
        <w:spacing w:after="0" w:line="240" w:lineRule="auto"/>
        <w:ind w:firstLine="720"/>
        <w:jc w:val="both"/>
        <w:rPr>
          <w:rFonts w:ascii="Times New Roman" w:hAnsi="Times New Roman"/>
          <w:lang w:val="kk-KZ"/>
        </w:rPr>
      </w:pPr>
    </w:p>
    <w:p w:rsidR="00AD6656" w:rsidRDefault="00AD6656" w:rsidP="00AD6656">
      <w:pPr>
        <w:spacing w:after="0" w:line="240" w:lineRule="auto"/>
        <w:ind w:firstLine="705"/>
        <w:jc w:val="both"/>
        <w:rPr>
          <w:rFonts w:ascii="Times New Roman" w:hAnsi="Times New Roman"/>
          <w:sz w:val="24"/>
          <w:szCs w:val="24"/>
          <w:lang w:val="kk-KZ"/>
        </w:rPr>
      </w:pPr>
      <w:r>
        <w:rPr>
          <w:rFonts w:ascii="Times New Roman" w:hAnsi="Times New Roman"/>
          <w:sz w:val="24"/>
          <w:szCs w:val="24"/>
          <w:lang w:val="kk-KZ"/>
        </w:rPr>
        <w:t xml:space="preserve">Постпозитивизмнің </w:t>
      </w:r>
      <w:r w:rsidRPr="002664BD">
        <w:rPr>
          <w:rFonts w:ascii="Times New Roman" w:hAnsi="Times New Roman"/>
          <w:sz w:val="24"/>
          <w:szCs w:val="24"/>
          <w:lang w:val="kk-KZ"/>
        </w:rPr>
        <w:t>символикалық логика бағдарынан арыл</w:t>
      </w:r>
      <w:r>
        <w:rPr>
          <w:rFonts w:ascii="Times New Roman" w:hAnsi="Times New Roman"/>
          <w:sz w:val="24"/>
          <w:szCs w:val="24"/>
          <w:lang w:val="kk-KZ"/>
        </w:rPr>
        <w:t xml:space="preserve">ып, ғылым тарихына назар аударатындығын, </w:t>
      </w:r>
      <w:r w:rsidRPr="002664BD">
        <w:rPr>
          <w:rFonts w:ascii="Times New Roman" w:hAnsi="Times New Roman"/>
          <w:sz w:val="24"/>
          <w:szCs w:val="24"/>
          <w:lang w:val="kk-KZ"/>
        </w:rPr>
        <w:t xml:space="preserve">әдіснамалық зерттеулер проблемасында мәнді өзгерістер тудырды, ғылыми </w:t>
      </w:r>
      <w:r>
        <w:rPr>
          <w:rFonts w:ascii="Times New Roman" w:hAnsi="Times New Roman"/>
          <w:sz w:val="24"/>
          <w:szCs w:val="24"/>
          <w:lang w:val="kk-KZ"/>
        </w:rPr>
        <w:t xml:space="preserve">білімнің дамуын түсінуге ұмтылғандығын, </w:t>
      </w:r>
      <w:r w:rsidRPr="002664BD">
        <w:rPr>
          <w:rFonts w:ascii="Times New Roman" w:hAnsi="Times New Roman"/>
          <w:sz w:val="24"/>
          <w:szCs w:val="24"/>
          <w:lang w:val="kk-KZ"/>
        </w:rPr>
        <w:t>қатаң</w:t>
      </w:r>
      <w:r>
        <w:rPr>
          <w:rFonts w:ascii="Times New Roman" w:hAnsi="Times New Roman"/>
          <w:sz w:val="24"/>
          <w:szCs w:val="24"/>
          <w:lang w:val="kk-KZ"/>
        </w:rPr>
        <w:t xml:space="preserve"> шектелген линиялардан бас тартқандығын, демаркационизмнен арылғандығын,</w:t>
      </w:r>
      <w:r w:rsidRPr="002664BD">
        <w:rPr>
          <w:rFonts w:ascii="Times New Roman" w:hAnsi="Times New Roman"/>
          <w:sz w:val="24"/>
          <w:szCs w:val="24"/>
          <w:lang w:val="kk-KZ"/>
        </w:rPr>
        <w:t xml:space="preserve"> ғ</w:t>
      </w:r>
      <w:r>
        <w:rPr>
          <w:rFonts w:ascii="Times New Roman" w:hAnsi="Times New Roman"/>
          <w:sz w:val="24"/>
          <w:szCs w:val="24"/>
          <w:lang w:val="kk-KZ"/>
        </w:rPr>
        <w:t xml:space="preserve">ылым тарихына сүйену кең жайылғандығын,  </w:t>
      </w:r>
      <w:r w:rsidRPr="002664BD">
        <w:rPr>
          <w:rFonts w:ascii="Times New Roman" w:hAnsi="Times New Roman"/>
          <w:sz w:val="24"/>
          <w:szCs w:val="24"/>
          <w:lang w:val="kk-KZ"/>
        </w:rPr>
        <w:t>кум</w:t>
      </w:r>
      <w:r>
        <w:rPr>
          <w:rFonts w:ascii="Times New Roman" w:hAnsi="Times New Roman"/>
          <w:sz w:val="24"/>
          <w:szCs w:val="24"/>
          <w:lang w:val="kk-KZ"/>
        </w:rPr>
        <w:t>улятивизм қағидасынан бас тартқандығын түсіндіріп беріңіз.</w:t>
      </w:r>
    </w:p>
    <w:p w:rsidR="00AA2B2A" w:rsidRDefault="00AD6656" w:rsidP="00AA2B2A">
      <w:pPr>
        <w:spacing w:after="0" w:line="240" w:lineRule="auto"/>
        <w:ind w:firstLine="720"/>
        <w:jc w:val="both"/>
        <w:rPr>
          <w:rFonts w:ascii="Times New Roman" w:hAnsi="Times New Roman"/>
          <w:sz w:val="24"/>
          <w:szCs w:val="24"/>
          <w:lang w:val="kk-KZ"/>
        </w:rPr>
      </w:pPr>
      <w:r w:rsidRPr="00AD6656">
        <w:rPr>
          <w:rFonts w:ascii="Times New Roman" w:hAnsi="Times New Roman"/>
          <w:bCs/>
          <w:sz w:val="24"/>
          <w:szCs w:val="24"/>
          <w:lang w:val="kk-KZ"/>
        </w:rPr>
        <w:t>Неопозитвизмнің әдіснамалық қырларын көрсетіңіз.</w:t>
      </w:r>
      <w:r w:rsidRPr="00AD6656">
        <w:rPr>
          <w:rFonts w:ascii="Times New Roman" w:hAnsi="Times New Roman"/>
          <w:sz w:val="24"/>
          <w:szCs w:val="24"/>
          <w:lang w:val="kk-KZ"/>
        </w:rPr>
        <w:t xml:space="preserve"> </w:t>
      </w:r>
      <w:r w:rsidR="00AA2B2A" w:rsidRPr="008031AB">
        <w:rPr>
          <w:rFonts w:ascii="Times New Roman" w:hAnsi="Times New Roman"/>
          <w:sz w:val="24"/>
          <w:szCs w:val="24"/>
          <w:lang w:val="kk-KZ"/>
        </w:rPr>
        <w:t>Верификацияланбайтындарды метафизикалық мәселелер  болып табылатындығы қалай дәйектелетіндігін түсіндіріңіз.</w:t>
      </w:r>
      <w:r w:rsidR="00AA2B2A">
        <w:rPr>
          <w:rFonts w:ascii="Times New Roman" w:hAnsi="Times New Roman"/>
          <w:sz w:val="24"/>
          <w:szCs w:val="24"/>
          <w:lang w:val="kk-KZ"/>
        </w:rPr>
        <w:t xml:space="preserve"> Фальсификацияны  түсіндіріңіз және оған мысалдар келтіріңіз. Релятивизмнің этикадағы және жалпы таным теориясындағы көптүрлілікті қалайтындығы  философиялық ойлау мәдениетінің негізгі ерекшеліктерінің бірі екендігін негіздеңіз. Постпозитивизмнің негізгі қағидаларын баяндаңыз және оған мысалдар келтіріңіз. Неліктен постпозитивизм </w:t>
      </w:r>
      <w:r w:rsidR="00AA2B2A" w:rsidRPr="00911289">
        <w:rPr>
          <w:rFonts w:ascii="Times New Roman" w:hAnsi="Times New Roman"/>
          <w:sz w:val="24"/>
          <w:szCs w:val="24"/>
          <w:lang w:val="kk-KZ"/>
        </w:rPr>
        <w:t>кумулятивизм қағидасынан</w:t>
      </w:r>
      <w:r w:rsidR="00AA2B2A">
        <w:rPr>
          <w:rFonts w:ascii="Times New Roman" w:hAnsi="Times New Roman"/>
          <w:sz w:val="24"/>
          <w:szCs w:val="24"/>
          <w:lang w:val="kk-KZ"/>
        </w:rPr>
        <w:t xml:space="preserve"> бас тартқандығын талдап беріңіз. </w:t>
      </w:r>
    </w:p>
    <w:p w:rsidR="00AA2B2A" w:rsidRPr="00911289" w:rsidRDefault="00AA2B2A" w:rsidP="00AA2B2A">
      <w:pPr>
        <w:jc w:val="both"/>
        <w:rPr>
          <w:rFonts w:ascii="Times New Roman" w:hAnsi="Times New Roman"/>
          <w:sz w:val="24"/>
          <w:szCs w:val="24"/>
          <w:lang w:val="kk-KZ"/>
        </w:rPr>
      </w:pPr>
    </w:p>
    <w:p w:rsidR="00AD6656" w:rsidRPr="00AD6656" w:rsidRDefault="00AD6656" w:rsidP="00AA2B2A">
      <w:pPr>
        <w:spacing w:after="0" w:line="240" w:lineRule="auto"/>
        <w:ind w:firstLine="705"/>
        <w:jc w:val="both"/>
        <w:rPr>
          <w:rFonts w:ascii="Times New Roman" w:hAnsi="Times New Roman"/>
          <w:bCs/>
          <w:sz w:val="24"/>
          <w:szCs w:val="24"/>
          <w:lang w:val="kk-KZ"/>
        </w:rPr>
      </w:pPr>
    </w:p>
    <w:p w:rsidR="00AD6656" w:rsidRPr="002664BD" w:rsidRDefault="00CF1DF1" w:rsidP="00AD6656">
      <w:pPr>
        <w:spacing w:after="0" w:line="240" w:lineRule="auto"/>
        <w:ind w:firstLine="705"/>
        <w:jc w:val="both"/>
        <w:rPr>
          <w:rFonts w:ascii="Times New Roman" w:hAnsi="Times New Roman"/>
          <w:sz w:val="24"/>
          <w:szCs w:val="24"/>
          <w:lang w:val="kk-KZ"/>
        </w:rPr>
      </w:pPr>
      <w:r>
        <w:rPr>
          <w:rFonts w:ascii="Times New Roman" w:hAnsi="Times New Roman"/>
          <w:sz w:val="24"/>
          <w:szCs w:val="24"/>
          <w:lang w:val="kk-KZ"/>
        </w:rPr>
        <w:t>Пайдаланылған әдебиеттер:</w:t>
      </w:r>
    </w:p>
    <w:p w:rsidR="007937A9" w:rsidRPr="00D60D10" w:rsidRDefault="007937A9" w:rsidP="007937A9">
      <w:pPr>
        <w:spacing w:after="0" w:line="240" w:lineRule="auto"/>
        <w:rPr>
          <w:rFonts w:ascii="Times New Roman" w:hAnsi="Times New Roman"/>
          <w:bCs/>
          <w:color w:val="000000" w:themeColor="text1"/>
          <w:sz w:val="24"/>
          <w:szCs w:val="24"/>
          <w:lang w:val="kk-KZ"/>
        </w:rPr>
      </w:pP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1. Кішібеков Д., Сыдықов Ұ.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2. Мырзалы С.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3. Қ.Ермеков. Философия негіздері. А., 2000ж.</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4. Тұрғынбаев Ә. Философия. А.2008.</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5. Философиялық сөздік. А., 1996ж.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6</w:t>
      </w:r>
      <w:r w:rsidRPr="00D60D10">
        <w:rPr>
          <w:rFonts w:ascii="Times New Roman" w:hAnsi="Times New Roman"/>
          <w:color w:val="000000" w:themeColor="text1"/>
          <w:sz w:val="24"/>
          <w:szCs w:val="24"/>
          <w:lang w:val="kk-KZ"/>
        </w:rPr>
        <w:t>. Ғабитов Т.Х. Философия. Оқулық. А., 2008 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7</w:t>
      </w:r>
      <w:r w:rsidRPr="00D60D10">
        <w:rPr>
          <w:rFonts w:ascii="Times New Roman" w:hAnsi="Times New Roman"/>
          <w:color w:val="000000" w:themeColor="text1"/>
          <w:sz w:val="24"/>
          <w:szCs w:val="24"/>
          <w:lang w:val="kk-KZ"/>
        </w:rPr>
        <w:t xml:space="preserve">. Нұрышева Г.Ж. Философия: Оқу құралы. –Алматы: «Зият Пресс», 2006 ж. </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8</w:t>
      </w:r>
      <w:r w:rsidRPr="00D60D10">
        <w:rPr>
          <w:rFonts w:ascii="Times New Roman" w:hAnsi="Times New Roman"/>
          <w:color w:val="000000" w:themeColor="text1"/>
          <w:sz w:val="24"/>
          <w:szCs w:val="24"/>
          <w:lang w:val="kk-KZ"/>
        </w:rPr>
        <w:t xml:space="preserve">.Ғарифолла Есім. Даналықа құштарлық: Философия. Методология. Көрнек өнері.-Семей-Новосибирск: «Талер-Пресс», 2007. </w:t>
      </w:r>
      <w:r w:rsidRPr="00D60D10">
        <w:rPr>
          <w:rFonts w:ascii="Times New Roman" w:hAnsi="Times New Roman"/>
          <w:color w:val="000000" w:themeColor="text1"/>
          <w:sz w:val="24"/>
          <w:szCs w:val="24"/>
        </w:rPr>
        <w:t>–</w:t>
      </w:r>
      <w:r w:rsidRPr="00D60D10">
        <w:rPr>
          <w:rFonts w:ascii="Times New Roman" w:hAnsi="Times New Roman"/>
          <w:color w:val="000000" w:themeColor="text1"/>
          <w:sz w:val="24"/>
          <w:szCs w:val="24"/>
          <w:lang w:val="kk-KZ"/>
        </w:rPr>
        <w:t xml:space="preserve"> 522 б.</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9.</w:t>
      </w:r>
      <w:r w:rsidRPr="00D60D10">
        <w:rPr>
          <w:rFonts w:ascii="Times New Roman" w:hAnsi="Times New Roman"/>
          <w:color w:val="000000" w:themeColor="text1"/>
          <w:lang w:val="kk-KZ"/>
        </w:rPr>
        <w:t>.Кенжетай Д.Т. Қожа Ахмет Иасауи дүниетанымы.-Түркістан, 2004.-341 б.</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10</w:t>
      </w:r>
      <w:r w:rsidRPr="00D60D10">
        <w:rPr>
          <w:rFonts w:ascii="Times New Roman" w:hAnsi="Times New Roman"/>
          <w:color w:val="000000" w:themeColor="text1"/>
          <w:sz w:val="24"/>
          <w:szCs w:val="24"/>
          <w:lang w:val="kk-KZ"/>
        </w:rPr>
        <w:t>.Әлемдік философиялық мұра. Жиырма томдық. Аристотель философиясы.-Алматы: Жазушы, 2005.- 3 т.- 568 б.</w:t>
      </w:r>
    </w:p>
    <w:p w:rsidR="007937A9" w:rsidRPr="00F11B0D" w:rsidRDefault="007937A9" w:rsidP="007937A9">
      <w:pPr>
        <w:spacing w:after="0" w:line="240" w:lineRule="auto"/>
        <w:ind w:firstLine="340"/>
        <w:jc w:val="both"/>
        <w:rPr>
          <w:lang w:val="kk-KZ"/>
        </w:rPr>
      </w:pPr>
    </w:p>
    <w:p w:rsidR="007937A9" w:rsidRDefault="007937A9" w:rsidP="00A75D47">
      <w:pPr>
        <w:tabs>
          <w:tab w:val="left" w:pos="900"/>
        </w:tabs>
        <w:spacing w:after="0" w:line="240" w:lineRule="auto"/>
        <w:rPr>
          <w:rFonts w:ascii="Times New Roman" w:eastAsia="Times New Roman KK EK" w:hAnsi="Times New Roman"/>
          <w:sz w:val="24"/>
          <w:szCs w:val="24"/>
          <w:lang w:val="kk-KZ"/>
        </w:rPr>
      </w:pPr>
    </w:p>
    <w:p w:rsidR="008063F0" w:rsidRDefault="00DE3389" w:rsidP="008063F0">
      <w:pPr>
        <w:spacing w:after="0" w:line="240" w:lineRule="auto"/>
        <w:jc w:val="both"/>
        <w:rPr>
          <w:rFonts w:ascii="Times New Roman" w:hAnsi="Times New Roman"/>
          <w:sz w:val="24"/>
          <w:szCs w:val="24"/>
          <w:lang w:val="kk-KZ"/>
        </w:rPr>
      </w:pPr>
      <w:r>
        <w:rPr>
          <w:rFonts w:ascii="Times New Roman" w:hAnsi="Times New Roman"/>
          <w:b/>
          <w:sz w:val="24"/>
          <w:szCs w:val="24"/>
          <w:shd w:val="clear" w:color="auto" w:fill="FFFFFF"/>
          <w:lang w:val="kk-KZ" w:eastAsia="en-US"/>
        </w:rPr>
        <w:t xml:space="preserve">Семинар </w:t>
      </w:r>
      <w:r w:rsidR="00982230">
        <w:rPr>
          <w:rFonts w:ascii="Times New Roman" w:hAnsi="Times New Roman"/>
          <w:b/>
          <w:sz w:val="24"/>
          <w:szCs w:val="24"/>
          <w:shd w:val="clear" w:color="auto" w:fill="FFFFFF"/>
          <w:lang w:val="kk-KZ" w:eastAsia="en-US"/>
        </w:rPr>
        <w:t>№14</w:t>
      </w:r>
      <w:r>
        <w:rPr>
          <w:rFonts w:ascii="Times New Roman" w:hAnsi="Times New Roman"/>
          <w:b/>
          <w:sz w:val="24"/>
          <w:szCs w:val="24"/>
          <w:shd w:val="clear" w:color="auto" w:fill="FFFFFF"/>
          <w:lang w:val="kk-KZ" w:eastAsia="en-US"/>
        </w:rPr>
        <w:t>.</w:t>
      </w:r>
      <w:r w:rsidR="00A75D47">
        <w:rPr>
          <w:rFonts w:ascii="Times New Roman" w:hAnsi="Times New Roman"/>
          <w:bCs/>
          <w:sz w:val="24"/>
          <w:szCs w:val="24"/>
          <w:lang w:val="kk-KZ"/>
        </w:rPr>
        <w:t xml:space="preserve"> </w:t>
      </w:r>
      <w:r w:rsidR="008063F0" w:rsidRPr="00610C1F">
        <w:rPr>
          <w:rFonts w:ascii="Times New Roman" w:hAnsi="Times New Roman"/>
          <w:sz w:val="24"/>
          <w:szCs w:val="24"/>
          <w:lang w:val="kk-KZ"/>
        </w:rPr>
        <w:t xml:space="preserve"> Философиялық ойлау мәдениеті әдіснамасы</w:t>
      </w:r>
      <w:r w:rsidR="008063F0">
        <w:rPr>
          <w:rFonts w:ascii="Times New Roman" w:hAnsi="Times New Roman"/>
          <w:sz w:val="24"/>
          <w:szCs w:val="24"/>
          <w:lang w:val="kk-KZ"/>
        </w:rPr>
        <w:t xml:space="preserve">ндағы герменевтика </w:t>
      </w:r>
    </w:p>
    <w:p w:rsidR="008063F0" w:rsidRPr="00610C1F" w:rsidRDefault="008063F0" w:rsidP="008063F0">
      <w:pPr>
        <w:spacing w:after="0" w:line="240" w:lineRule="auto"/>
        <w:jc w:val="both"/>
        <w:rPr>
          <w:rFonts w:ascii="Times New Roman" w:hAnsi="Times New Roman"/>
          <w:sz w:val="24"/>
          <w:szCs w:val="24"/>
          <w:lang w:val="kk-KZ"/>
        </w:rPr>
      </w:pPr>
    </w:p>
    <w:p w:rsidR="008063F0" w:rsidRPr="00610C1F" w:rsidRDefault="008063F0" w:rsidP="008063F0">
      <w:pPr>
        <w:spacing w:after="0" w:line="240" w:lineRule="auto"/>
        <w:jc w:val="both"/>
        <w:rPr>
          <w:rFonts w:ascii="Times New Roman" w:hAnsi="Times New Roman"/>
          <w:sz w:val="24"/>
          <w:szCs w:val="24"/>
          <w:lang w:val="kk-KZ"/>
        </w:rPr>
      </w:pPr>
      <w:r w:rsidRPr="00610C1F">
        <w:rPr>
          <w:rFonts w:ascii="Times New Roman" w:hAnsi="Times New Roman"/>
          <w:sz w:val="24"/>
          <w:szCs w:val="24"/>
          <w:lang w:val="kk-KZ"/>
        </w:rPr>
        <w:t>1.Герменевтика ілімінің құрылымы мен әдіснамасы</w:t>
      </w:r>
    </w:p>
    <w:p w:rsidR="00CF1DF1" w:rsidRDefault="008063F0" w:rsidP="008063F0">
      <w:pPr>
        <w:spacing w:after="0" w:line="240" w:lineRule="auto"/>
        <w:jc w:val="both"/>
        <w:rPr>
          <w:rFonts w:ascii="Times New Roman" w:hAnsi="Times New Roman"/>
          <w:sz w:val="24"/>
          <w:szCs w:val="24"/>
          <w:lang w:val="kk-KZ"/>
        </w:rPr>
      </w:pPr>
      <w:r w:rsidRPr="00610C1F">
        <w:rPr>
          <w:rFonts w:ascii="Times New Roman" w:hAnsi="Times New Roman"/>
          <w:sz w:val="24"/>
          <w:szCs w:val="24"/>
          <w:lang w:val="kk-KZ"/>
        </w:rPr>
        <w:t>2</w:t>
      </w:r>
      <w:r>
        <w:rPr>
          <w:rFonts w:ascii="Times New Roman" w:hAnsi="Times New Roman"/>
          <w:sz w:val="24"/>
          <w:szCs w:val="24"/>
          <w:lang w:val="kk-KZ"/>
        </w:rPr>
        <w:t>.Мәтіндерді герменевтикалық талдау үлгілері</w:t>
      </w:r>
    </w:p>
    <w:p w:rsidR="008063F0" w:rsidRPr="008063F0" w:rsidRDefault="008063F0" w:rsidP="008063F0">
      <w:pPr>
        <w:spacing w:after="0" w:line="240" w:lineRule="auto"/>
        <w:jc w:val="both"/>
        <w:rPr>
          <w:rFonts w:ascii="Times New Roman" w:hAnsi="Times New Roman"/>
          <w:sz w:val="24"/>
          <w:szCs w:val="24"/>
          <w:lang w:val="kk-KZ"/>
        </w:rPr>
      </w:pPr>
      <w:r>
        <w:rPr>
          <w:rFonts w:ascii="Times New Roman" w:hAnsi="Times New Roman"/>
          <w:sz w:val="24"/>
          <w:szCs w:val="24"/>
          <w:lang w:val="kk-KZ"/>
        </w:rPr>
        <w:t>3.Герменевтика мен аналитикалық ойлау</w:t>
      </w:r>
    </w:p>
    <w:p w:rsidR="008063F0" w:rsidRDefault="008063F0" w:rsidP="00922551">
      <w:pPr>
        <w:spacing w:after="0" w:line="240" w:lineRule="auto"/>
        <w:ind w:firstLine="340"/>
        <w:rPr>
          <w:rFonts w:ascii="Times New Roman" w:hAnsi="Times New Roman"/>
          <w:b/>
          <w:sz w:val="24"/>
          <w:szCs w:val="24"/>
          <w:lang w:val="kk-KZ"/>
        </w:rPr>
      </w:pPr>
    </w:p>
    <w:p w:rsidR="00A75D47" w:rsidRDefault="007937A9" w:rsidP="00922551">
      <w:pPr>
        <w:spacing w:after="0" w:line="240" w:lineRule="auto"/>
        <w:ind w:firstLine="340"/>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922551" w:rsidRPr="00922551" w:rsidRDefault="00922551" w:rsidP="00922551">
      <w:pPr>
        <w:spacing w:after="0" w:line="240" w:lineRule="auto"/>
        <w:ind w:firstLine="340"/>
        <w:rPr>
          <w:rFonts w:ascii="Times New Roman" w:hAnsi="Times New Roman"/>
          <w:b/>
          <w:sz w:val="24"/>
          <w:szCs w:val="24"/>
          <w:lang w:val="kk-KZ"/>
        </w:rPr>
      </w:pPr>
    </w:p>
    <w:p w:rsidR="00AA2B2A" w:rsidRPr="00AA2B2A" w:rsidRDefault="00AA2B2A" w:rsidP="00AA2B2A">
      <w:pPr>
        <w:autoSpaceDE w:val="0"/>
        <w:spacing w:after="0" w:line="240" w:lineRule="auto"/>
        <w:ind w:firstLine="340"/>
        <w:jc w:val="both"/>
        <w:rPr>
          <w:lang w:val="kk-KZ"/>
        </w:rPr>
      </w:pPr>
      <w:r w:rsidRPr="00AA2B2A">
        <w:rPr>
          <w:rFonts w:ascii="Times New Roman" w:hAnsi="Times New Roman"/>
          <w:sz w:val="24"/>
          <w:szCs w:val="24"/>
          <w:lang w:val="kk-KZ"/>
        </w:rPr>
        <w:t>Герменевтикалық талдау туралы пайымдаңыз және бір мифке герменевтикалық талдау жүргізіңіз. Мәтінді түсіну адамның өзінң ішкі дүниесін ашу екендігін дәйектңіз. Герменевтика ілімінің бастапқы сатысынан кейінгі дамуындағы негізгі өзгерістерді байыптаңыз.  Гадамердің түсіндіру туралы ілімін сараптаңыз. Қазақ  мифтерінің біріне герменевтикалық талдаулар жасаңыз</w:t>
      </w:r>
      <w:r w:rsidRPr="00AA2B2A">
        <w:rPr>
          <w:lang w:val="kk-KZ"/>
        </w:rPr>
        <w:t>.</w:t>
      </w:r>
    </w:p>
    <w:p w:rsidR="00CF1DF1" w:rsidRPr="00CF1DF1" w:rsidRDefault="00CF1DF1" w:rsidP="00CF1DF1">
      <w:pPr>
        <w:spacing w:after="0" w:line="240" w:lineRule="auto"/>
        <w:ind w:firstLine="540"/>
        <w:jc w:val="both"/>
        <w:rPr>
          <w:rFonts w:ascii="Times New Roman" w:hAnsi="Times New Roman"/>
          <w:sz w:val="24"/>
          <w:szCs w:val="24"/>
          <w:lang w:val="kk-KZ"/>
        </w:rPr>
      </w:pPr>
      <w:r w:rsidRPr="00CF1DF1">
        <w:rPr>
          <w:rFonts w:ascii="Times New Roman" w:hAnsi="Times New Roman"/>
          <w:bCs/>
          <w:sz w:val="24"/>
          <w:szCs w:val="24"/>
          <w:lang w:val="kk-KZ"/>
        </w:rPr>
        <w:t xml:space="preserve">. </w:t>
      </w:r>
    </w:p>
    <w:p w:rsidR="00CF1DF1" w:rsidRPr="002664BD" w:rsidRDefault="00CF1DF1" w:rsidP="00CF1DF1">
      <w:pPr>
        <w:spacing w:after="0" w:line="240" w:lineRule="auto"/>
        <w:jc w:val="both"/>
        <w:rPr>
          <w:rFonts w:ascii="Times New Roman" w:hAnsi="Times New Roman"/>
          <w:bCs/>
          <w:sz w:val="24"/>
          <w:szCs w:val="24"/>
          <w:lang w:val="kk-KZ"/>
        </w:rPr>
      </w:pPr>
    </w:p>
    <w:p w:rsidR="006650B5" w:rsidRPr="00B55997" w:rsidRDefault="006650B5" w:rsidP="00A75D47">
      <w:pPr>
        <w:spacing w:after="0" w:line="240" w:lineRule="auto"/>
        <w:ind w:firstLine="540"/>
        <w:jc w:val="both"/>
        <w:rPr>
          <w:rFonts w:ascii="Times New Roman" w:hAnsi="Times New Roman"/>
          <w:sz w:val="24"/>
          <w:szCs w:val="24"/>
          <w:lang w:val="kk-KZ" w:eastAsia="ko-KR"/>
        </w:rPr>
      </w:pPr>
      <w:r w:rsidRPr="00B55997">
        <w:rPr>
          <w:rFonts w:ascii="Times New Roman" w:hAnsi="Times New Roman"/>
          <w:sz w:val="24"/>
          <w:szCs w:val="24"/>
          <w:lang w:val="kk-KZ" w:eastAsia="ko-KR"/>
        </w:rPr>
        <w:t> </w:t>
      </w:r>
    </w:p>
    <w:p w:rsidR="006650B5" w:rsidRDefault="006650B5" w:rsidP="006650B5">
      <w:pPr>
        <w:spacing w:after="0" w:line="240" w:lineRule="auto"/>
        <w:rPr>
          <w:rFonts w:ascii="Times New Roman" w:hAnsi="Times New Roman"/>
          <w:b/>
          <w:sz w:val="24"/>
          <w:szCs w:val="24"/>
          <w:lang w:val="kk-KZ" w:eastAsia="ko-KR"/>
        </w:rPr>
      </w:pPr>
      <w:r w:rsidRPr="00B55997">
        <w:rPr>
          <w:rFonts w:ascii="Times New Roman" w:hAnsi="Times New Roman"/>
          <w:b/>
          <w:sz w:val="24"/>
          <w:szCs w:val="24"/>
          <w:lang w:val="kk-KZ" w:eastAsia="ko-KR"/>
        </w:rPr>
        <w:t>Әдебиеттер тізімі</w:t>
      </w:r>
      <w:r w:rsidR="0050616D">
        <w:rPr>
          <w:rFonts w:ascii="Times New Roman" w:hAnsi="Times New Roman"/>
          <w:b/>
          <w:sz w:val="24"/>
          <w:szCs w:val="24"/>
          <w:lang w:val="kk-KZ" w:eastAsia="ko-KR"/>
        </w:rPr>
        <w:t>:</w:t>
      </w:r>
    </w:p>
    <w:p w:rsidR="0050616D" w:rsidRPr="00B55997" w:rsidRDefault="0050616D" w:rsidP="006650B5">
      <w:pPr>
        <w:spacing w:after="0" w:line="240" w:lineRule="auto"/>
        <w:rPr>
          <w:rFonts w:ascii="Times New Roman" w:hAnsi="Times New Roman"/>
          <w:sz w:val="24"/>
          <w:szCs w:val="24"/>
          <w:lang w:val="kk-KZ" w:eastAsia="ko-KR"/>
        </w:rPr>
      </w:pP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Әбішев Қ. Философия.  Алматы: Ақыл кітабы, 2000.</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Әлеуметтік философия. Хрестоматия. Құр. Әбішев Қ. Алматы, 1997.</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Выгодский Л. С. Развития высших нервных функции. М.: 1990.</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Есім Ғ. Сана болмысы. 1-9 тт. Алматы, 1994-2004.</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 xml:space="preserve">Категория мышления и индивидуальное развития. Алматы, 1991. </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rPr>
      </w:pPr>
      <w:r w:rsidRPr="00B55997">
        <w:rPr>
          <w:rFonts w:ascii="Times New Roman" w:hAnsi="Times New Roman"/>
          <w:sz w:val="24"/>
          <w:szCs w:val="24"/>
          <w:lang w:val="kk-KZ"/>
        </w:rPr>
        <w:t>Кішібеков Д. К., Кішібеков Т. Д. Речь и писменность: Трансформация звуко-</w:t>
      </w:r>
    </w:p>
    <w:p w:rsidR="006650B5" w:rsidRPr="00B55997" w:rsidRDefault="006650B5" w:rsidP="006650B5">
      <w:pPr>
        <w:tabs>
          <w:tab w:val="left" w:pos="900"/>
        </w:tabs>
        <w:spacing w:after="0" w:line="240" w:lineRule="auto"/>
        <w:rPr>
          <w:rFonts w:ascii="Times New Roman" w:hAnsi="Times New Roman"/>
          <w:sz w:val="24"/>
          <w:szCs w:val="24"/>
          <w:lang w:val="kk-KZ"/>
        </w:rPr>
      </w:pPr>
      <w:r w:rsidRPr="00B55997">
        <w:rPr>
          <w:rFonts w:ascii="Times New Roman" w:hAnsi="Times New Roman"/>
          <w:sz w:val="24"/>
          <w:szCs w:val="24"/>
          <w:lang w:val="kk-KZ"/>
        </w:rPr>
        <w:t xml:space="preserve">                знаковых систем. Алматы, 2004.</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Мырзалы С. Қ. Философия әлеміне саясат. Қостнай, 2000.</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 xml:space="preserve">Мәдени-философиялық энциклопедиялық сөздік. Т. Ғабитов, А. Т. Құлсариева </w:t>
      </w:r>
    </w:p>
    <w:p w:rsidR="006650B5" w:rsidRPr="00B55997" w:rsidRDefault="006650B5" w:rsidP="006650B5">
      <w:pPr>
        <w:tabs>
          <w:tab w:val="left" w:pos="900"/>
        </w:tabs>
        <w:spacing w:after="0" w:line="240" w:lineRule="auto"/>
        <w:rPr>
          <w:rFonts w:ascii="Times New Roman" w:hAnsi="Times New Roman"/>
          <w:sz w:val="24"/>
          <w:szCs w:val="24"/>
          <w:lang w:val="kk-KZ" w:eastAsia="ko-KR"/>
        </w:rPr>
      </w:pPr>
      <w:r w:rsidRPr="00B55997">
        <w:rPr>
          <w:rFonts w:ascii="Times New Roman" w:hAnsi="Times New Roman"/>
          <w:sz w:val="24"/>
          <w:szCs w:val="24"/>
          <w:lang w:val="kk-KZ" w:eastAsia="ko-KR"/>
        </w:rPr>
        <w:t xml:space="preserve">               Алматы, 2004.</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Нысанбаев Ә., Әбжанов Т. Ойлау тарихының белестері. Алматы, 1994.</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Орынбеков М. С. Ежелгі қазақтың дүниетанымы. Алматы, 1996.</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Сыбанбаев Қ., Затов Қ. Философия. Алматы, 2000-2004.</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Философия. Құр. Т. Ғабитов. Алматы: Раритет, 2005.</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eastAsia="Times New Roman KK EK" w:hAnsi="Times New Roman"/>
          <w:sz w:val="24"/>
          <w:szCs w:val="24"/>
          <w:lang w:val="kk-KZ" w:eastAsia="ko-KR"/>
        </w:rPr>
        <w:t xml:space="preserve">13. </w:t>
      </w:r>
      <w:r w:rsidRPr="00B55997">
        <w:rPr>
          <w:rFonts w:ascii="Times New Roman" w:hAnsi="Times New Roman"/>
          <w:sz w:val="24"/>
          <w:szCs w:val="24"/>
          <w:lang w:val="kk-KZ" w:eastAsia="ko-KR"/>
        </w:rPr>
        <w:t xml:space="preserve"> Философия. Электрондық оқулық Т. Ғабитов   Алматы: Юрлит, 2004.</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Философиялық сөздік. Алматы, 1996.</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Философский энциклопедический словарь.  М.: 1994.</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Фрейд З. Введение в психоанализ. Лекции.  М.: 1989.</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 xml:space="preserve"> Фрейд З. Психология бессознательного.  М.: 1989.</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rPr>
      </w:pPr>
      <w:r w:rsidRPr="00B55997">
        <w:rPr>
          <w:rFonts w:ascii="Times New Roman" w:hAnsi="Times New Roman"/>
          <w:sz w:val="24"/>
          <w:szCs w:val="24"/>
          <w:lang w:val="kk-KZ" w:eastAsia="ko-KR"/>
        </w:rPr>
        <w:t xml:space="preserve"> Юнг К. Г. Архетип и символ. М.: 1991.</w:t>
      </w:r>
    </w:p>
    <w:p w:rsidR="006650B5" w:rsidRPr="00B55997" w:rsidRDefault="006650B5" w:rsidP="006650B5">
      <w:pPr>
        <w:tabs>
          <w:tab w:val="left" w:pos="900"/>
        </w:tabs>
        <w:spacing w:after="0" w:line="240" w:lineRule="auto"/>
        <w:ind w:firstLine="540"/>
        <w:rPr>
          <w:rFonts w:ascii="Times New Roman" w:hAnsi="Times New Roman"/>
          <w:sz w:val="24"/>
          <w:szCs w:val="24"/>
          <w:lang w:val="kk-KZ"/>
        </w:rPr>
      </w:pPr>
    </w:p>
    <w:p w:rsidR="008063F0" w:rsidRDefault="00A75D47" w:rsidP="008063F0">
      <w:pPr>
        <w:spacing w:after="0" w:line="240" w:lineRule="auto"/>
        <w:jc w:val="both"/>
        <w:rPr>
          <w:rFonts w:ascii="Times New Roman" w:hAnsi="Times New Roman"/>
          <w:sz w:val="24"/>
          <w:szCs w:val="24"/>
          <w:lang w:val="kk-KZ"/>
        </w:rPr>
      </w:pPr>
      <w:r>
        <w:rPr>
          <w:rFonts w:ascii="Times New Roman" w:hAnsi="Times New Roman"/>
          <w:b/>
          <w:sz w:val="24"/>
          <w:szCs w:val="24"/>
          <w:shd w:val="clear" w:color="auto" w:fill="FFFFFF"/>
          <w:lang w:val="kk-KZ" w:eastAsia="en-US"/>
        </w:rPr>
        <w:t xml:space="preserve">Семинар </w:t>
      </w:r>
      <w:r w:rsidRPr="00861ED7">
        <w:rPr>
          <w:rFonts w:ascii="Times New Roman" w:hAnsi="Times New Roman"/>
          <w:b/>
          <w:sz w:val="24"/>
          <w:szCs w:val="24"/>
          <w:shd w:val="clear" w:color="auto" w:fill="FFFFFF"/>
          <w:lang w:val="kk-KZ" w:eastAsia="en-US"/>
        </w:rPr>
        <w:t>№1</w:t>
      </w:r>
      <w:r w:rsidR="00982230">
        <w:rPr>
          <w:rFonts w:ascii="Times New Roman" w:hAnsi="Times New Roman"/>
          <w:b/>
          <w:sz w:val="24"/>
          <w:szCs w:val="24"/>
          <w:shd w:val="clear" w:color="auto" w:fill="FFFFFF"/>
          <w:lang w:val="kk-KZ" w:eastAsia="en-US"/>
        </w:rPr>
        <w:t>5</w:t>
      </w:r>
      <w:r w:rsidRPr="00861ED7">
        <w:rPr>
          <w:rFonts w:ascii="Times New Roman" w:hAnsi="Times New Roman"/>
          <w:sz w:val="24"/>
          <w:szCs w:val="24"/>
          <w:shd w:val="clear" w:color="auto" w:fill="FFFFFF"/>
          <w:lang w:val="kk-KZ" w:eastAsia="en-US"/>
        </w:rPr>
        <w:t xml:space="preserve">. </w:t>
      </w:r>
      <w:r w:rsidR="008063F0" w:rsidRPr="008063F0">
        <w:rPr>
          <w:rFonts w:ascii="Times New Roman" w:hAnsi="Times New Roman"/>
          <w:sz w:val="24"/>
          <w:szCs w:val="24"/>
          <w:lang w:val="kk-KZ"/>
        </w:rPr>
        <w:t>Философиялы</w:t>
      </w:r>
      <w:r w:rsidR="008063F0">
        <w:rPr>
          <w:rFonts w:ascii="Times New Roman" w:hAnsi="Times New Roman"/>
          <w:sz w:val="24"/>
          <w:szCs w:val="24"/>
          <w:lang w:val="kk-KZ"/>
        </w:rPr>
        <w:t xml:space="preserve">қ </w:t>
      </w:r>
      <w:r w:rsidR="008063F0" w:rsidRPr="008063F0">
        <w:rPr>
          <w:rFonts w:ascii="Times New Roman" w:hAnsi="Times New Roman"/>
          <w:sz w:val="24"/>
          <w:szCs w:val="24"/>
          <w:lang w:val="kk-KZ"/>
        </w:rPr>
        <w:t xml:space="preserve"> рефлекция</w:t>
      </w:r>
    </w:p>
    <w:p w:rsidR="008063F0" w:rsidRPr="008063F0" w:rsidRDefault="008063F0" w:rsidP="008063F0">
      <w:pPr>
        <w:spacing w:after="0" w:line="240" w:lineRule="auto"/>
        <w:jc w:val="both"/>
        <w:rPr>
          <w:rFonts w:ascii="Times New Roman" w:hAnsi="Times New Roman"/>
          <w:sz w:val="24"/>
          <w:szCs w:val="24"/>
          <w:lang w:val="kk-KZ"/>
        </w:rPr>
      </w:pPr>
    </w:p>
    <w:p w:rsidR="008063F0" w:rsidRDefault="008063F0" w:rsidP="008063F0">
      <w:pPr>
        <w:pStyle w:val="a5"/>
        <w:numPr>
          <w:ilvl w:val="0"/>
          <w:numId w:val="37"/>
        </w:numPr>
        <w:jc w:val="both"/>
        <w:rPr>
          <w:lang w:val="kk-KZ"/>
        </w:rPr>
      </w:pPr>
      <w:r>
        <w:rPr>
          <w:lang w:val="kk-KZ"/>
        </w:rPr>
        <w:t>Философтың экзистенциалдық бейнесі</w:t>
      </w:r>
    </w:p>
    <w:p w:rsidR="008063F0" w:rsidRPr="008063F0" w:rsidRDefault="008063F0" w:rsidP="008063F0">
      <w:pPr>
        <w:pStyle w:val="a5"/>
        <w:numPr>
          <w:ilvl w:val="0"/>
          <w:numId w:val="37"/>
        </w:numPr>
        <w:jc w:val="both"/>
        <w:rPr>
          <w:lang w:val="kk-KZ"/>
        </w:rPr>
      </w:pPr>
      <w:r>
        <w:rPr>
          <w:lang w:val="kk-KZ"/>
        </w:rPr>
        <w:t>Философиядағы философтық сын</w:t>
      </w:r>
    </w:p>
    <w:p w:rsidR="007937A9" w:rsidRPr="008063F0" w:rsidRDefault="008063F0" w:rsidP="008063F0">
      <w:pPr>
        <w:pStyle w:val="a5"/>
        <w:numPr>
          <w:ilvl w:val="0"/>
          <w:numId w:val="37"/>
        </w:numPr>
        <w:jc w:val="both"/>
        <w:rPr>
          <w:lang w:val="kk-KZ"/>
        </w:rPr>
      </w:pPr>
      <w:r>
        <w:rPr>
          <w:lang w:val="kk-KZ"/>
        </w:rPr>
        <w:t>Философтың өзіндік санасы мен философияға рефлексия</w:t>
      </w:r>
    </w:p>
    <w:p w:rsidR="008063F0" w:rsidRDefault="008063F0" w:rsidP="007937A9">
      <w:pPr>
        <w:spacing w:after="0" w:line="240" w:lineRule="auto"/>
        <w:ind w:firstLine="709"/>
        <w:jc w:val="center"/>
        <w:rPr>
          <w:rFonts w:ascii="Times New Roman" w:hAnsi="Times New Roman"/>
          <w:b/>
          <w:sz w:val="24"/>
          <w:szCs w:val="24"/>
          <w:lang w:val="kk-KZ"/>
        </w:rPr>
      </w:pPr>
    </w:p>
    <w:p w:rsidR="007937A9" w:rsidRDefault="007937A9" w:rsidP="007937A9">
      <w:pPr>
        <w:spacing w:after="0" w:line="240" w:lineRule="auto"/>
        <w:ind w:firstLine="709"/>
        <w:jc w:val="center"/>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A75D47" w:rsidRDefault="00A75D47" w:rsidP="00A75D47">
      <w:pPr>
        <w:spacing w:after="0" w:line="240" w:lineRule="auto"/>
        <w:ind w:firstLine="340"/>
        <w:rPr>
          <w:rFonts w:ascii="Times New Roman" w:hAnsi="Times New Roman"/>
          <w:sz w:val="24"/>
          <w:szCs w:val="24"/>
          <w:shd w:val="clear" w:color="auto" w:fill="FFFFFF"/>
          <w:lang w:val="kk-KZ" w:eastAsia="en-US"/>
        </w:rPr>
      </w:pPr>
    </w:p>
    <w:p w:rsidR="00AA2B2A" w:rsidRDefault="00AA2B2A" w:rsidP="00AA2B2A">
      <w:pPr>
        <w:spacing w:after="0" w:line="240" w:lineRule="auto"/>
        <w:ind w:firstLine="708"/>
        <w:jc w:val="both"/>
        <w:rPr>
          <w:rFonts w:ascii="Times New Roman" w:hAnsi="Times New Roman"/>
          <w:sz w:val="24"/>
          <w:szCs w:val="24"/>
          <w:lang w:val="kk-KZ"/>
        </w:rPr>
      </w:pPr>
    </w:p>
    <w:p w:rsidR="00AA2B2A" w:rsidRDefault="00AA2B2A" w:rsidP="00AA2B2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Философ болмысының  табиғатын сипаттаңыз. «Философ философиясын»  зерделеу философиялық ойлау мәдениетіні аясындағы рефлексия екендігін байыптаңыз.Ф</w:t>
      </w:r>
      <w:r w:rsidRPr="00911289">
        <w:rPr>
          <w:rFonts w:ascii="Times New Roman" w:hAnsi="Times New Roman"/>
          <w:sz w:val="24"/>
          <w:szCs w:val="24"/>
          <w:lang w:val="kk-KZ"/>
        </w:rPr>
        <w:t>илософ</w:t>
      </w:r>
      <w:r>
        <w:rPr>
          <w:rFonts w:ascii="Times New Roman" w:hAnsi="Times New Roman"/>
          <w:sz w:val="24"/>
          <w:szCs w:val="24"/>
          <w:lang w:val="kk-KZ"/>
        </w:rPr>
        <w:t>тың</w:t>
      </w:r>
      <w:r w:rsidRPr="00911289">
        <w:rPr>
          <w:rFonts w:ascii="Times New Roman" w:hAnsi="Times New Roman"/>
          <w:sz w:val="24"/>
          <w:szCs w:val="24"/>
          <w:lang w:val="kk-KZ"/>
        </w:rPr>
        <w:t xml:space="preserve"> креативті-шығармашылық ойлау, сыни-толықтырушылық таным, продуктивті-дискурсивті сана қабілетін, шынайы сыртқы бейнені және ішкі мәнді көре білу тәрізді өзінің тұлғалық қабілетін т</w:t>
      </w:r>
      <w:r>
        <w:rPr>
          <w:rFonts w:ascii="Times New Roman" w:hAnsi="Times New Roman"/>
          <w:sz w:val="24"/>
          <w:szCs w:val="24"/>
          <w:lang w:val="kk-KZ"/>
        </w:rPr>
        <w:t>үсіндіріп беріңіз. Философтың қоғамдағы орны мен қоғамдық санадағы келбетін түсіндіріп беріңіз. Қоғамдық санадағы философқа деген негативті және позитивті көзқарастар ағымын талдап беріңіз.</w:t>
      </w:r>
    </w:p>
    <w:p w:rsidR="00AA2B2A" w:rsidRDefault="00AA2B2A" w:rsidP="00A75D47">
      <w:pPr>
        <w:widowControl w:val="0"/>
        <w:spacing w:after="0" w:line="240" w:lineRule="auto"/>
        <w:ind w:firstLine="567"/>
        <w:jc w:val="both"/>
        <w:rPr>
          <w:rFonts w:ascii="Times New Roman" w:hAnsi="Times New Roman"/>
          <w:color w:val="000000" w:themeColor="text1"/>
          <w:sz w:val="24"/>
          <w:szCs w:val="24"/>
          <w:lang w:val="kk-KZ"/>
        </w:rPr>
      </w:pPr>
    </w:p>
    <w:p w:rsidR="007937A9" w:rsidRDefault="007937A9" w:rsidP="00A75D47">
      <w:pPr>
        <w:widowControl w:val="0"/>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Пайдаланылған әдебиеттер</w:t>
      </w:r>
    </w:p>
    <w:p w:rsidR="007937A9" w:rsidRPr="00D60D10" w:rsidRDefault="007937A9" w:rsidP="007937A9">
      <w:pPr>
        <w:spacing w:after="0" w:line="240" w:lineRule="auto"/>
        <w:rPr>
          <w:rFonts w:ascii="Times New Roman" w:hAnsi="Times New Roman"/>
          <w:bCs/>
          <w:color w:val="000000" w:themeColor="text1"/>
          <w:sz w:val="24"/>
          <w:szCs w:val="24"/>
          <w:lang w:val="kk-KZ"/>
        </w:rPr>
      </w:pP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1. Кішібеков Д., Сыдықов Ұ.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2. Мырзалы С.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3. Қ.Ермеков. Философия негіздері. А., 2000ж.</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4. Тұрғынбаев Ә. Философия. А.2008.</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5. Философиялық сөздік. А., 1996ж.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6</w:t>
      </w:r>
      <w:r w:rsidRPr="00D60D10">
        <w:rPr>
          <w:rFonts w:ascii="Times New Roman" w:hAnsi="Times New Roman"/>
          <w:color w:val="000000" w:themeColor="text1"/>
          <w:sz w:val="24"/>
          <w:szCs w:val="24"/>
          <w:lang w:val="kk-KZ"/>
        </w:rPr>
        <w:t>. Ғабитов Т.Х. Философия. Оқулық. А., 2008 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7</w:t>
      </w:r>
      <w:r w:rsidRPr="00D60D10">
        <w:rPr>
          <w:rFonts w:ascii="Times New Roman" w:hAnsi="Times New Roman"/>
          <w:color w:val="000000" w:themeColor="text1"/>
          <w:sz w:val="24"/>
          <w:szCs w:val="24"/>
          <w:lang w:val="kk-KZ"/>
        </w:rPr>
        <w:t xml:space="preserve">. Нұрышева Г.Ж. Философия: Оқу құралы. –Алматы: «Зият Пресс», 2006 ж. </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8</w:t>
      </w:r>
      <w:r w:rsidRPr="00D60D10">
        <w:rPr>
          <w:rFonts w:ascii="Times New Roman" w:hAnsi="Times New Roman"/>
          <w:color w:val="000000" w:themeColor="text1"/>
          <w:sz w:val="24"/>
          <w:szCs w:val="24"/>
          <w:lang w:val="kk-KZ"/>
        </w:rPr>
        <w:t xml:space="preserve">.Ғарифолла Есім. Даналықа құштарлық: Философия. Методология. Көрнек өнері.-Семей-Новосибирск: «Талер-Пресс», 2007. </w:t>
      </w:r>
      <w:r w:rsidRPr="00D60D10">
        <w:rPr>
          <w:rFonts w:ascii="Times New Roman" w:hAnsi="Times New Roman"/>
          <w:color w:val="000000" w:themeColor="text1"/>
          <w:sz w:val="24"/>
          <w:szCs w:val="24"/>
        </w:rPr>
        <w:t>–</w:t>
      </w:r>
      <w:r w:rsidRPr="00D60D10">
        <w:rPr>
          <w:rFonts w:ascii="Times New Roman" w:hAnsi="Times New Roman"/>
          <w:color w:val="000000" w:themeColor="text1"/>
          <w:sz w:val="24"/>
          <w:szCs w:val="24"/>
          <w:lang w:val="kk-KZ"/>
        </w:rPr>
        <w:t xml:space="preserve"> 522 б.</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9.</w:t>
      </w:r>
      <w:r w:rsidRPr="00D60D10">
        <w:rPr>
          <w:rFonts w:ascii="Times New Roman" w:hAnsi="Times New Roman"/>
          <w:color w:val="000000" w:themeColor="text1"/>
          <w:lang w:val="kk-KZ"/>
        </w:rPr>
        <w:t>.Кенжетай Д.Т. Қожа Ахмет Иасауи дүниетанымы.-Түркістан, 2004.-341 б.</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10</w:t>
      </w:r>
      <w:r w:rsidRPr="00D60D10">
        <w:rPr>
          <w:rFonts w:ascii="Times New Roman" w:hAnsi="Times New Roman"/>
          <w:color w:val="000000" w:themeColor="text1"/>
          <w:sz w:val="24"/>
          <w:szCs w:val="24"/>
          <w:lang w:val="kk-KZ"/>
        </w:rPr>
        <w:t>.Әлемдік философиялық мұра. Жиырма томдық. Аристотель философиясы.-Алматы: Жазушы, 2005.- 3 т.- 568 б.</w:t>
      </w:r>
    </w:p>
    <w:p w:rsidR="007937A9" w:rsidRPr="00D60D10" w:rsidRDefault="007937A9" w:rsidP="00A75D47">
      <w:pPr>
        <w:widowControl w:val="0"/>
        <w:spacing w:after="0" w:line="240" w:lineRule="auto"/>
        <w:ind w:firstLine="567"/>
        <w:jc w:val="both"/>
        <w:rPr>
          <w:rFonts w:ascii="Times New Roman" w:hAnsi="Times New Roman"/>
          <w:color w:val="000000" w:themeColor="text1"/>
          <w:sz w:val="24"/>
          <w:szCs w:val="24"/>
          <w:lang w:val="kk-KZ"/>
        </w:rPr>
      </w:pPr>
    </w:p>
    <w:p w:rsidR="007937A9" w:rsidRPr="00D60D10" w:rsidRDefault="007937A9" w:rsidP="0050616D">
      <w:pPr>
        <w:spacing w:after="0" w:line="240" w:lineRule="auto"/>
        <w:jc w:val="both"/>
        <w:rPr>
          <w:rFonts w:ascii="Times New Roman" w:hAnsi="Times New Roman"/>
          <w:color w:val="000000" w:themeColor="text1"/>
          <w:sz w:val="24"/>
          <w:szCs w:val="24"/>
          <w:lang w:val="kk-KZ"/>
        </w:rPr>
      </w:pPr>
    </w:p>
    <w:p w:rsidR="00264094" w:rsidRDefault="00264094" w:rsidP="00264094"/>
    <w:p w:rsidR="007937A9" w:rsidRPr="00F11B0D" w:rsidRDefault="007937A9" w:rsidP="006120C3">
      <w:pPr>
        <w:spacing w:after="0" w:line="240" w:lineRule="auto"/>
        <w:ind w:firstLine="340"/>
        <w:jc w:val="both"/>
        <w:rPr>
          <w:lang w:val="kk-KZ"/>
        </w:rPr>
      </w:pPr>
    </w:p>
    <w:sectPr w:rsidR="007937A9" w:rsidRPr="00F11B0D" w:rsidSect="000F2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A9D"/>
    <w:multiLevelType w:val="hybridMultilevel"/>
    <w:tmpl w:val="E354A416"/>
    <w:lvl w:ilvl="0" w:tplc="12406032">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
    <w:nsid w:val="07267317"/>
    <w:multiLevelType w:val="hybridMultilevel"/>
    <w:tmpl w:val="14E86328"/>
    <w:lvl w:ilvl="0" w:tplc="B2C4ABB4">
      <w:start w:val="1"/>
      <w:numFmt w:val="decimal"/>
      <w:lvlText w:val="%1."/>
      <w:lvlJc w:val="left"/>
      <w:pPr>
        <w:tabs>
          <w:tab w:val="num" w:pos="1560"/>
        </w:tabs>
        <w:ind w:left="1560" w:hanging="480"/>
      </w:pPr>
      <w:rPr>
        <w:rFonts w:eastAsia="Times New Roman KK EK" w:cs="Times New Roman KK EK"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8943A40"/>
    <w:multiLevelType w:val="hybridMultilevel"/>
    <w:tmpl w:val="8FC02D40"/>
    <w:lvl w:ilvl="0" w:tplc="36282AA0">
      <w:start w:val="1"/>
      <w:numFmt w:val="decimal"/>
      <w:lvlText w:val="%1."/>
      <w:lvlJc w:val="left"/>
      <w:pPr>
        <w:ind w:left="643" w:hanging="360"/>
      </w:pPr>
      <w:rPr>
        <w:rFonts w:eastAsia="Times New Roman"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0B4D3E2F"/>
    <w:multiLevelType w:val="hybridMultilevel"/>
    <w:tmpl w:val="62667A18"/>
    <w:lvl w:ilvl="0" w:tplc="81C26300">
      <w:start w:val="1"/>
      <w:numFmt w:val="decimal"/>
      <w:lvlText w:val="%1."/>
      <w:lvlJc w:val="left"/>
      <w:pPr>
        <w:ind w:left="865" w:hanging="525"/>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4">
    <w:nsid w:val="14D011F8"/>
    <w:multiLevelType w:val="hybridMultilevel"/>
    <w:tmpl w:val="C6BA7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D114DF"/>
    <w:multiLevelType w:val="hybridMultilevel"/>
    <w:tmpl w:val="20E4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4B72CA"/>
    <w:multiLevelType w:val="hybridMultilevel"/>
    <w:tmpl w:val="8E828944"/>
    <w:lvl w:ilvl="0" w:tplc="9D100B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73B751F"/>
    <w:multiLevelType w:val="hybridMultilevel"/>
    <w:tmpl w:val="9B5A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5177D8"/>
    <w:multiLevelType w:val="hybridMultilevel"/>
    <w:tmpl w:val="D83E3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00744"/>
    <w:multiLevelType w:val="hybridMultilevel"/>
    <w:tmpl w:val="FAFC3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673D68"/>
    <w:multiLevelType w:val="hybridMultilevel"/>
    <w:tmpl w:val="8A0EB45E"/>
    <w:lvl w:ilvl="0" w:tplc="BE2C1A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9166E0"/>
    <w:multiLevelType w:val="hybridMultilevel"/>
    <w:tmpl w:val="DCDECAC2"/>
    <w:lvl w:ilvl="0" w:tplc="9502D9C2">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AF1943"/>
    <w:multiLevelType w:val="hybridMultilevel"/>
    <w:tmpl w:val="92EA7D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FD7050"/>
    <w:multiLevelType w:val="hybridMultilevel"/>
    <w:tmpl w:val="8CBEE898"/>
    <w:lvl w:ilvl="0" w:tplc="76AC18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31D3DD8"/>
    <w:multiLevelType w:val="hybridMultilevel"/>
    <w:tmpl w:val="0BFA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BB0107"/>
    <w:multiLevelType w:val="hybridMultilevel"/>
    <w:tmpl w:val="E05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9A52C8"/>
    <w:multiLevelType w:val="hybridMultilevel"/>
    <w:tmpl w:val="1758C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3794F"/>
    <w:multiLevelType w:val="hybridMultilevel"/>
    <w:tmpl w:val="4F223232"/>
    <w:lvl w:ilvl="0" w:tplc="9B6CF79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8">
    <w:nsid w:val="29501B9A"/>
    <w:multiLevelType w:val="multilevel"/>
    <w:tmpl w:val="3B2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ABA60D0"/>
    <w:multiLevelType w:val="hybridMultilevel"/>
    <w:tmpl w:val="C60EA504"/>
    <w:lvl w:ilvl="0" w:tplc="153CE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F79030A"/>
    <w:multiLevelType w:val="hybridMultilevel"/>
    <w:tmpl w:val="ADB80172"/>
    <w:lvl w:ilvl="0" w:tplc="9A60BA32">
      <w:start w:val="1"/>
      <w:numFmt w:val="decimal"/>
      <w:lvlText w:val="%1."/>
      <w:lvlJc w:val="left"/>
      <w:pPr>
        <w:ind w:left="700" w:hanging="360"/>
      </w:pPr>
      <w:rPr>
        <w:rFonts w:ascii="Times New Roman" w:hAnsi="Times New Roman" w:hint="default"/>
        <w:sz w:val="24"/>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1">
    <w:nsid w:val="2FBD2366"/>
    <w:multiLevelType w:val="hybridMultilevel"/>
    <w:tmpl w:val="89449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147AD7"/>
    <w:multiLevelType w:val="hybridMultilevel"/>
    <w:tmpl w:val="333AC33A"/>
    <w:lvl w:ilvl="0" w:tplc="7604E16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3">
    <w:nsid w:val="31F844EA"/>
    <w:multiLevelType w:val="hybridMultilevel"/>
    <w:tmpl w:val="1C962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E305C2"/>
    <w:multiLevelType w:val="hybridMultilevel"/>
    <w:tmpl w:val="81DC6812"/>
    <w:lvl w:ilvl="0" w:tplc="1E784F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88C0B64"/>
    <w:multiLevelType w:val="hybridMultilevel"/>
    <w:tmpl w:val="15248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B60F84"/>
    <w:multiLevelType w:val="hybridMultilevel"/>
    <w:tmpl w:val="47EA59AC"/>
    <w:lvl w:ilvl="0" w:tplc="847CF0FA">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7">
    <w:nsid w:val="4C3B2DC8"/>
    <w:multiLevelType w:val="hybridMultilevel"/>
    <w:tmpl w:val="0C1CF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E55BBF"/>
    <w:multiLevelType w:val="hybridMultilevel"/>
    <w:tmpl w:val="03BE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427081"/>
    <w:multiLevelType w:val="hybridMultilevel"/>
    <w:tmpl w:val="6F64C0D8"/>
    <w:lvl w:ilvl="0" w:tplc="C96493B2">
      <w:start w:val="1"/>
      <w:numFmt w:val="decimal"/>
      <w:lvlText w:val="%1."/>
      <w:lvlJc w:val="left"/>
      <w:pPr>
        <w:tabs>
          <w:tab w:val="num" w:pos="840"/>
        </w:tabs>
        <w:ind w:left="840" w:hanging="480"/>
      </w:pPr>
      <w:rPr>
        <w:rFonts w:eastAsia="Times New Roman KK EK" w:cs="Times New Roman KK EK" w:hint="default"/>
      </w:rPr>
    </w:lvl>
    <w:lvl w:ilvl="1" w:tplc="D0A8665C">
      <w:start w:val="1"/>
      <w:numFmt w:val="decimal"/>
      <w:lvlText w:val="%2."/>
      <w:lvlJc w:val="left"/>
      <w:pPr>
        <w:tabs>
          <w:tab w:val="num" w:pos="1710"/>
        </w:tabs>
        <w:ind w:left="1710" w:hanging="1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644BEA"/>
    <w:multiLevelType w:val="hybridMultilevel"/>
    <w:tmpl w:val="7C36AC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04754F0"/>
    <w:multiLevelType w:val="hybridMultilevel"/>
    <w:tmpl w:val="62FA9AE2"/>
    <w:lvl w:ilvl="0" w:tplc="82F46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5C41B4"/>
    <w:multiLevelType w:val="hybridMultilevel"/>
    <w:tmpl w:val="958A3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4E0BB6"/>
    <w:multiLevelType w:val="multilevel"/>
    <w:tmpl w:val="477E0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inorHAnsi" w:eastAsiaTheme="minorEastAsia" w:hAnsiTheme="minorHAnsi" w:cstheme="minorBid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9C45D4B"/>
    <w:multiLevelType w:val="hybridMultilevel"/>
    <w:tmpl w:val="47B670AC"/>
    <w:lvl w:ilvl="0" w:tplc="08589082">
      <w:start w:val="1"/>
      <w:numFmt w:val="decimal"/>
      <w:lvlText w:val="%1."/>
      <w:lvlJc w:val="left"/>
      <w:pPr>
        <w:ind w:left="700" w:hanging="360"/>
      </w:pPr>
      <w:rPr>
        <w:rFonts w:cs="Times New Roman" w:hint="default"/>
        <w:u w:val="none"/>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35">
    <w:nsid w:val="69D0245F"/>
    <w:multiLevelType w:val="hybridMultilevel"/>
    <w:tmpl w:val="0BFA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FE32A5"/>
    <w:multiLevelType w:val="multilevel"/>
    <w:tmpl w:val="3B2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E214766"/>
    <w:multiLevelType w:val="hybridMultilevel"/>
    <w:tmpl w:val="256AB610"/>
    <w:lvl w:ilvl="0" w:tplc="8DB86A80">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38">
    <w:nsid w:val="72031F3D"/>
    <w:multiLevelType w:val="hybridMultilevel"/>
    <w:tmpl w:val="00E81178"/>
    <w:lvl w:ilvl="0" w:tplc="74B6D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92666D3"/>
    <w:multiLevelType w:val="hybridMultilevel"/>
    <w:tmpl w:val="CE727724"/>
    <w:lvl w:ilvl="0" w:tplc="CEDA27C4">
      <w:start w:val="1"/>
      <w:numFmt w:val="decimal"/>
      <w:lvlText w:val="%1."/>
      <w:lvlJc w:val="left"/>
      <w:pPr>
        <w:tabs>
          <w:tab w:val="num" w:pos="840"/>
        </w:tabs>
        <w:ind w:left="840" w:hanging="480"/>
      </w:pPr>
      <w:rPr>
        <w:rFonts w:eastAsia="Times New Roman KK EK" w:cs="Times New Roman KK E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C911257"/>
    <w:multiLevelType w:val="hybridMultilevel"/>
    <w:tmpl w:val="5B902894"/>
    <w:lvl w:ilvl="0" w:tplc="0419000F">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E211BA4"/>
    <w:multiLevelType w:val="hybridMultilevel"/>
    <w:tmpl w:val="9F588404"/>
    <w:lvl w:ilvl="0" w:tplc="3850CFC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num w:numId="1">
    <w:abstractNumId w:val="32"/>
  </w:num>
  <w:num w:numId="2">
    <w:abstractNumId w:val="29"/>
  </w:num>
  <w:num w:numId="3">
    <w:abstractNumId w:val="1"/>
  </w:num>
  <w:num w:numId="4">
    <w:abstractNumId w:val="16"/>
  </w:num>
  <w:num w:numId="5">
    <w:abstractNumId w:val="23"/>
  </w:num>
  <w:num w:numId="6">
    <w:abstractNumId w:val="27"/>
  </w:num>
  <w:num w:numId="7">
    <w:abstractNumId w:val="35"/>
  </w:num>
  <w:num w:numId="8">
    <w:abstractNumId w:val="14"/>
  </w:num>
  <w:num w:numId="9">
    <w:abstractNumId w:val="39"/>
  </w:num>
  <w:num w:numId="10">
    <w:abstractNumId w:val="28"/>
  </w:num>
  <w:num w:numId="11">
    <w:abstractNumId w:val="40"/>
  </w:num>
  <w:num w:numId="12">
    <w:abstractNumId w:val="11"/>
  </w:num>
  <w:num w:numId="13">
    <w:abstractNumId w:val="37"/>
  </w:num>
  <w:num w:numId="14">
    <w:abstractNumId w:val="22"/>
  </w:num>
  <w:num w:numId="15">
    <w:abstractNumId w:val="7"/>
  </w:num>
  <w:num w:numId="16">
    <w:abstractNumId w:val="41"/>
  </w:num>
  <w:num w:numId="17">
    <w:abstractNumId w:val="34"/>
  </w:num>
  <w:num w:numId="18">
    <w:abstractNumId w:val="8"/>
  </w:num>
  <w:num w:numId="19">
    <w:abstractNumId w:val="17"/>
  </w:num>
  <w:num w:numId="20">
    <w:abstractNumId w:val="2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6"/>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4"/>
  </w:num>
  <w:num w:numId="27">
    <w:abstractNumId w:val="20"/>
  </w:num>
  <w:num w:numId="28">
    <w:abstractNumId w:val="13"/>
  </w:num>
  <w:num w:numId="29">
    <w:abstractNumId w:val="1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1"/>
  </w:num>
  <w:num w:numId="35">
    <w:abstractNumId w:val="2"/>
  </w:num>
  <w:num w:numId="36">
    <w:abstractNumId w:val="5"/>
  </w:num>
  <w:num w:numId="37">
    <w:abstractNumId w:val="31"/>
  </w:num>
  <w:num w:numId="38">
    <w:abstractNumId w:val="6"/>
  </w:num>
  <w:num w:numId="39">
    <w:abstractNumId w:val="38"/>
  </w:num>
  <w:num w:numId="40">
    <w:abstractNumId w:val="19"/>
  </w:num>
  <w:num w:numId="41">
    <w:abstractNumId w:val="4"/>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compat/>
  <w:rsids>
    <w:rsidRoot w:val="006650B5"/>
    <w:rsid w:val="00074184"/>
    <w:rsid w:val="000A2E7F"/>
    <w:rsid w:val="000B7663"/>
    <w:rsid w:val="000E0FB4"/>
    <w:rsid w:val="000E4698"/>
    <w:rsid w:val="000F27BC"/>
    <w:rsid w:val="001026C4"/>
    <w:rsid w:val="00175AC1"/>
    <w:rsid w:val="001A2E2B"/>
    <w:rsid w:val="001B7786"/>
    <w:rsid w:val="001C403B"/>
    <w:rsid w:val="001F2224"/>
    <w:rsid w:val="00264094"/>
    <w:rsid w:val="002F538B"/>
    <w:rsid w:val="003046A9"/>
    <w:rsid w:val="00340D87"/>
    <w:rsid w:val="0038538A"/>
    <w:rsid w:val="00393935"/>
    <w:rsid w:val="0039682F"/>
    <w:rsid w:val="003B4B77"/>
    <w:rsid w:val="0040018C"/>
    <w:rsid w:val="004038E5"/>
    <w:rsid w:val="00433164"/>
    <w:rsid w:val="00461F56"/>
    <w:rsid w:val="004B08C4"/>
    <w:rsid w:val="004D48DD"/>
    <w:rsid w:val="004E5B9D"/>
    <w:rsid w:val="004F573A"/>
    <w:rsid w:val="0050616D"/>
    <w:rsid w:val="00507568"/>
    <w:rsid w:val="005711A0"/>
    <w:rsid w:val="00575E88"/>
    <w:rsid w:val="005B074C"/>
    <w:rsid w:val="005B0AA2"/>
    <w:rsid w:val="005E638D"/>
    <w:rsid w:val="006120C3"/>
    <w:rsid w:val="006650B5"/>
    <w:rsid w:val="00676D49"/>
    <w:rsid w:val="00686709"/>
    <w:rsid w:val="0069034D"/>
    <w:rsid w:val="006A5330"/>
    <w:rsid w:val="006B3A13"/>
    <w:rsid w:val="006B53EE"/>
    <w:rsid w:val="006B69EB"/>
    <w:rsid w:val="00715BFB"/>
    <w:rsid w:val="007377C5"/>
    <w:rsid w:val="007937A9"/>
    <w:rsid w:val="007975A7"/>
    <w:rsid w:val="007B7CA3"/>
    <w:rsid w:val="007C7B73"/>
    <w:rsid w:val="008063F0"/>
    <w:rsid w:val="0083040E"/>
    <w:rsid w:val="008905CD"/>
    <w:rsid w:val="00896153"/>
    <w:rsid w:val="008C3451"/>
    <w:rsid w:val="008F51AB"/>
    <w:rsid w:val="009028CB"/>
    <w:rsid w:val="00922551"/>
    <w:rsid w:val="00972882"/>
    <w:rsid w:val="00982230"/>
    <w:rsid w:val="009B4591"/>
    <w:rsid w:val="009D078F"/>
    <w:rsid w:val="009F1625"/>
    <w:rsid w:val="00A10BC9"/>
    <w:rsid w:val="00A63327"/>
    <w:rsid w:val="00A75D47"/>
    <w:rsid w:val="00A95740"/>
    <w:rsid w:val="00AA2B2A"/>
    <w:rsid w:val="00AD6656"/>
    <w:rsid w:val="00AF56A1"/>
    <w:rsid w:val="00B14E87"/>
    <w:rsid w:val="00B92DBF"/>
    <w:rsid w:val="00BC1030"/>
    <w:rsid w:val="00BF14F4"/>
    <w:rsid w:val="00C55570"/>
    <w:rsid w:val="00CB75DA"/>
    <w:rsid w:val="00CB76C2"/>
    <w:rsid w:val="00CF1DF1"/>
    <w:rsid w:val="00D00796"/>
    <w:rsid w:val="00D019AE"/>
    <w:rsid w:val="00D22654"/>
    <w:rsid w:val="00D338C3"/>
    <w:rsid w:val="00D42D42"/>
    <w:rsid w:val="00D942E3"/>
    <w:rsid w:val="00DA4601"/>
    <w:rsid w:val="00DE3389"/>
    <w:rsid w:val="00E34A27"/>
    <w:rsid w:val="00E404AF"/>
    <w:rsid w:val="00E451B7"/>
    <w:rsid w:val="00EA0B3B"/>
    <w:rsid w:val="00EA709C"/>
    <w:rsid w:val="00EA7A05"/>
    <w:rsid w:val="00EE24C3"/>
    <w:rsid w:val="00EF0D83"/>
    <w:rsid w:val="00F11B0D"/>
    <w:rsid w:val="00F416E1"/>
    <w:rsid w:val="00F64F41"/>
    <w:rsid w:val="00F86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B5"/>
    <w:rPr>
      <w:rFonts w:ascii="Calibri" w:eastAsia="Times New Roman" w:hAnsi="Calibri" w:cs="Times New Roman"/>
      <w:lang w:eastAsia="ru-RU"/>
    </w:rPr>
  </w:style>
  <w:style w:type="paragraph" w:styleId="1">
    <w:name w:val="heading 1"/>
    <w:basedOn w:val="a"/>
    <w:next w:val="a"/>
    <w:link w:val="10"/>
    <w:qFormat/>
    <w:rsid w:val="006650B5"/>
    <w:pPr>
      <w:keepNext/>
      <w:keepLines/>
      <w:spacing w:before="480" w:after="0"/>
      <w:outlineLvl w:val="0"/>
    </w:pPr>
    <w:rPr>
      <w:rFonts w:ascii="Cambria" w:hAnsi="Cambria"/>
      <w:b/>
      <w:bCs/>
      <w:color w:val="365F91"/>
      <w:sz w:val="28"/>
      <w:szCs w:val="28"/>
    </w:rPr>
  </w:style>
  <w:style w:type="paragraph" w:styleId="2">
    <w:name w:val="heading 2"/>
    <w:basedOn w:val="a"/>
    <w:next w:val="a"/>
    <w:link w:val="20"/>
    <w:semiHidden/>
    <w:unhideWhenUsed/>
    <w:qFormat/>
    <w:rsid w:val="00264094"/>
    <w:pPr>
      <w:keepNext/>
      <w:spacing w:before="240" w:after="60" w:line="240" w:lineRule="auto"/>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6650B5"/>
    <w:pPr>
      <w:keepNext/>
      <w:spacing w:before="240" w:after="60" w:line="240" w:lineRule="auto"/>
      <w:outlineLvl w:val="3"/>
    </w:pPr>
    <w:rPr>
      <w:b/>
      <w:bCs/>
      <w:sz w:val="28"/>
      <w:szCs w:val="28"/>
    </w:rPr>
  </w:style>
  <w:style w:type="paragraph" w:styleId="5">
    <w:name w:val="heading 5"/>
    <w:basedOn w:val="a"/>
    <w:next w:val="a"/>
    <w:link w:val="50"/>
    <w:uiPriority w:val="9"/>
    <w:semiHidden/>
    <w:unhideWhenUsed/>
    <w:qFormat/>
    <w:rsid w:val="006650B5"/>
    <w:pPr>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50B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264094"/>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650B5"/>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6650B5"/>
    <w:rPr>
      <w:rFonts w:ascii="Calibri" w:eastAsia="Times New Roman" w:hAnsi="Calibri" w:cs="Times New Roman"/>
      <w:b/>
      <w:bCs/>
      <w:i/>
      <w:iCs/>
      <w:sz w:val="26"/>
      <w:szCs w:val="26"/>
      <w:lang w:eastAsia="ru-RU"/>
    </w:rPr>
  </w:style>
  <w:style w:type="paragraph" w:styleId="3">
    <w:name w:val="Body Text Indent 3"/>
    <w:basedOn w:val="a"/>
    <w:link w:val="30"/>
    <w:rsid w:val="006650B5"/>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6650B5"/>
    <w:rPr>
      <w:rFonts w:ascii="Times New Roman" w:eastAsia="Times New Roman" w:hAnsi="Times New Roman" w:cs="Times New Roman"/>
      <w:sz w:val="16"/>
      <w:szCs w:val="16"/>
      <w:lang w:eastAsia="ru-RU"/>
    </w:rPr>
  </w:style>
  <w:style w:type="character" w:customStyle="1" w:styleId="31">
    <w:name w:val="Основной текст 3 Знак1"/>
    <w:aliases w:val="Основной текст 3 Знак Знак"/>
    <w:basedOn w:val="a0"/>
    <w:rsid w:val="006650B5"/>
    <w:rPr>
      <w:rFonts w:ascii="Times New Roman KK EK" w:hAnsi="Times New Roman KK EK"/>
      <w:sz w:val="24"/>
      <w:szCs w:val="28"/>
      <w:lang w:val="kk-KZ" w:eastAsia="ru-RU" w:bidi="ar-SA"/>
    </w:rPr>
  </w:style>
  <w:style w:type="paragraph" w:styleId="a3">
    <w:name w:val="Body Text Indent"/>
    <w:basedOn w:val="a"/>
    <w:link w:val="a4"/>
    <w:uiPriority w:val="99"/>
    <w:semiHidden/>
    <w:unhideWhenUsed/>
    <w:rsid w:val="006650B5"/>
    <w:pPr>
      <w:spacing w:after="120" w:line="240" w:lineRule="auto"/>
      <w:ind w:left="283"/>
    </w:pPr>
    <w:rPr>
      <w:rFonts w:ascii="Times New Roman" w:hAnsi="Times New Roman"/>
      <w:sz w:val="20"/>
      <w:szCs w:val="20"/>
    </w:rPr>
  </w:style>
  <w:style w:type="character" w:customStyle="1" w:styleId="a4">
    <w:name w:val="Основной текст с отступом Знак"/>
    <w:basedOn w:val="a0"/>
    <w:link w:val="a3"/>
    <w:uiPriority w:val="99"/>
    <w:semiHidden/>
    <w:rsid w:val="006650B5"/>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6650B5"/>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6650B5"/>
    <w:rPr>
      <w:rFonts w:ascii="Times New Roman" w:eastAsia="Times New Roman" w:hAnsi="Times New Roman" w:cs="Times New Roman"/>
      <w:sz w:val="20"/>
      <w:szCs w:val="20"/>
      <w:lang w:eastAsia="ru-RU"/>
    </w:rPr>
  </w:style>
  <w:style w:type="paragraph" w:styleId="a5">
    <w:name w:val="List Paragraph"/>
    <w:basedOn w:val="a"/>
    <w:uiPriority w:val="99"/>
    <w:qFormat/>
    <w:rsid w:val="006650B5"/>
    <w:pPr>
      <w:spacing w:after="0" w:line="240" w:lineRule="auto"/>
      <w:ind w:left="720"/>
      <w:contextualSpacing/>
    </w:pPr>
    <w:rPr>
      <w:rFonts w:ascii="Times New Roman" w:hAnsi="Times New Roman"/>
      <w:sz w:val="24"/>
      <w:szCs w:val="24"/>
    </w:rPr>
  </w:style>
  <w:style w:type="paragraph" w:styleId="a6">
    <w:name w:val="Normal (Web)"/>
    <w:basedOn w:val="a"/>
    <w:link w:val="a7"/>
    <w:uiPriority w:val="99"/>
    <w:rsid w:val="006650B5"/>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link w:val="a6"/>
    <w:uiPriority w:val="99"/>
    <w:locked/>
    <w:rsid w:val="006650B5"/>
    <w:rPr>
      <w:rFonts w:ascii="Times New Roman" w:eastAsia="Times New Roman" w:hAnsi="Times New Roman" w:cs="Times New Roman"/>
      <w:sz w:val="24"/>
      <w:szCs w:val="24"/>
      <w:lang w:eastAsia="ru-RU"/>
    </w:rPr>
  </w:style>
  <w:style w:type="character" w:styleId="a8">
    <w:name w:val="Hyperlink"/>
    <w:basedOn w:val="a0"/>
    <w:semiHidden/>
    <w:rsid w:val="00F11B0D"/>
    <w:rPr>
      <w:rFonts w:cs="Times New Roman"/>
      <w:color w:val="0000FF"/>
      <w:u w:val="single"/>
    </w:rPr>
  </w:style>
  <w:style w:type="paragraph" w:styleId="a9">
    <w:name w:val="endnote text"/>
    <w:basedOn w:val="a"/>
    <w:link w:val="aa"/>
    <w:semiHidden/>
    <w:unhideWhenUsed/>
    <w:rsid w:val="000A2E7F"/>
    <w:pPr>
      <w:autoSpaceDN w:val="0"/>
      <w:spacing w:before="15" w:after="15" w:line="240" w:lineRule="auto"/>
      <w:ind w:left="119" w:right="119" w:firstLine="367"/>
      <w:jc w:val="both"/>
    </w:pPr>
    <w:rPr>
      <w:rFonts w:ascii="Times New Roman" w:hAnsi="Times New Roman"/>
      <w:sz w:val="24"/>
      <w:szCs w:val="24"/>
    </w:rPr>
  </w:style>
  <w:style w:type="character" w:customStyle="1" w:styleId="aa">
    <w:name w:val="Текст концевой сноски Знак"/>
    <w:basedOn w:val="a0"/>
    <w:link w:val="a9"/>
    <w:semiHidden/>
    <w:rsid w:val="000A2E7F"/>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264094"/>
    <w:pPr>
      <w:spacing w:after="120" w:line="480" w:lineRule="auto"/>
      <w:ind w:left="283"/>
    </w:pPr>
  </w:style>
  <w:style w:type="character" w:customStyle="1" w:styleId="24">
    <w:name w:val="Основной текст с отступом 2 Знак"/>
    <w:basedOn w:val="a0"/>
    <w:link w:val="23"/>
    <w:uiPriority w:val="99"/>
    <w:rsid w:val="00264094"/>
    <w:rPr>
      <w:rFonts w:ascii="Calibri" w:eastAsia="Times New Roman" w:hAnsi="Calibri" w:cs="Times New Roman"/>
      <w:lang w:eastAsia="ru-RU"/>
    </w:rPr>
  </w:style>
  <w:style w:type="paragraph" w:styleId="HTML">
    <w:name w:val="HTML Preformatted"/>
    <w:basedOn w:val="a"/>
    <w:link w:val="HTML0"/>
    <w:semiHidden/>
    <w:unhideWhenUsed/>
    <w:rsid w:val="0026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80"/>
      <w:sz w:val="20"/>
      <w:szCs w:val="20"/>
    </w:rPr>
  </w:style>
  <w:style w:type="character" w:customStyle="1" w:styleId="HTML0">
    <w:name w:val="Стандартный HTML Знак"/>
    <w:basedOn w:val="a0"/>
    <w:link w:val="HTML"/>
    <w:semiHidden/>
    <w:rsid w:val="00264094"/>
    <w:rPr>
      <w:rFonts w:ascii="Courier New" w:eastAsia="Times New Roman" w:hAnsi="Courier New" w:cs="Courier New"/>
      <w:color w:val="000080"/>
      <w:sz w:val="20"/>
      <w:szCs w:val="20"/>
      <w:lang w:eastAsia="ru-RU"/>
    </w:rPr>
  </w:style>
  <w:style w:type="paragraph" w:styleId="25">
    <w:name w:val="List Bullet 2"/>
    <w:basedOn w:val="a"/>
    <w:autoRedefine/>
    <w:uiPriority w:val="99"/>
    <w:semiHidden/>
    <w:unhideWhenUsed/>
    <w:rsid w:val="00264094"/>
    <w:pPr>
      <w:tabs>
        <w:tab w:val="left" w:pos="708"/>
      </w:tabs>
      <w:spacing w:after="0" w:line="240" w:lineRule="auto"/>
      <w:ind w:firstLine="340"/>
      <w:jc w:val="both"/>
    </w:pPr>
    <w:rPr>
      <w:rFonts w:ascii="Times New Roman" w:hAnsi="Times New Roman"/>
      <w:b/>
      <w:iCs/>
      <w:sz w:val="24"/>
      <w:szCs w:val="24"/>
      <w:lang w:eastAsia="en-US"/>
    </w:rPr>
  </w:style>
  <w:style w:type="paragraph" w:styleId="ab">
    <w:name w:val="Title"/>
    <w:basedOn w:val="a"/>
    <w:link w:val="ac"/>
    <w:uiPriority w:val="99"/>
    <w:qFormat/>
    <w:rsid w:val="00264094"/>
    <w:pPr>
      <w:spacing w:after="0" w:line="240" w:lineRule="auto"/>
      <w:jc w:val="center"/>
    </w:pPr>
    <w:rPr>
      <w:rFonts w:ascii="Times New Roman" w:hAnsi="Times New Roman"/>
      <w:b/>
      <w:bCs/>
      <w:sz w:val="28"/>
      <w:szCs w:val="28"/>
    </w:rPr>
  </w:style>
  <w:style w:type="character" w:customStyle="1" w:styleId="ac">
    <w:name w:val="Название Знак"/>
    <w:basedOn w:val="a0"/>
    <w:link w:val="ab"/>
    <w:uiPriority w:val="99"/>
    <w:rsid w:val="00264094"/>
    <w:rPr>
      <w:rFonts w:ascii="Times New Roman" w:eastAsia="Times New Roman" w:hAnsi="Times New Roman" w:cs="Times New Roman"/>
      <w:b/>
      <w:bCs/>
      <w:sz w:val="28"/>
      <w:szCs w:val="28"/>
      <w:lang w:eastAsia="ru-RU"/>
    </w:rPr>
  </w:style>
  <w:style w:type="paragraph" w:styleId="ad">
    <w:name w:val="Body Text"/>
    <w:basedOn w:val="a"/>
    <w:link w:val="ae"/>
    <w:uiPriority w:val="99"/>
    <w:semiHidden/>
    <w:unhideWhenUsed/>
    <w:rsid w:val="00264094"/>
    <w:pPr>
      <w:spacing w:after="120"/>
    </w:pPr>
    <w:rPr>
      <w:rFonts w:asciiTheme="minorHAnsi" w:eastAsiaTheme="minorEastAsia" w:hAnsiTheme="minorHAnsi" w:cstheme="minorBidi"/>
    </w:rPr>
  </w:style>
  <w:style w:type="character" w:customStyle="1" w:styleId="ae">
    <w:name w:val="Основной текст Знак"/>
    <w:basedOn w:val="a0"/>
    <w:link w:val="ad"/>
    <w:uiPriority w:val="99"/>
    <w:semiHidden/>
    <w:rsid w:val="00264094"/>
    <w:rPr>
      <w:rFonts w:eastAsiaTheme="minorEastAsia"/>
      <w:lang w:eastAsia="ru-RU"/>
    </w:rPr>
  </w:style>
  <w:style w:type="character" w:customStyle="1" w:styleId="9">
    <w:name w:val="Стиль 9 пт курсив"/>
    <w:basedOn w:val="a0"/>
    <w:rsid w:val="00264094"/>
    <w:rPr>
      <w:i/>
      <w:iCs/>
      <w:sz w:val="24"/>
    </w:rPr>
  </w:style>
  <w:style w:type="character" w:customStyle="1" w:styleId="z-">
    <w:name w:val="z-Начало формы Знак"/>
    <w:basedOn w:val="a0"/>
    <w:link w:val="z-0"/>
    <w:semiHidden/>
    <w:rsid w:val="00264094"/>
    <w:rPr>
      <w:rFonts w:ascii="Arial" w:eastAsiaTheme="minorEastAsia" w:hAnsi="Arial" w:cs="Arial"/>
      <w:vanish/>
      <w:sz w:val="16"/>
      <w:szCs w:val="16"/>
      <w:lang w:eastAsia="ru-RU"/>
    </w:rPr>
  </w:style>
  <w:style w:type="paragraph" w:styleId="z-0">
    <w:name w:val="HTML Top of Form"/>
    <w:basedOn w:val="a"/>
    <w:next w:val="a"/>
    <w:link w:val="z-"/>
    <w:hidden/>
    <w:semiHidden/>
    <w:unhideWhenUsed/>
    <w:rsid w:val="00264094"/>
    <w:pPr>
      <w:pBdr>
        <w:bottom w:val="single" w:sz="6" w:space="1" w:color="auto"/>
      </w:pBdr>
      <w:spacing w:after="0"/>
      <w:jc w:val="center"/>
    </w:pPr>
    <w:rPr>
      <w:rFonts w:ascii="Arial" w:eastAsiaTheme="minorEastAsia" w:hAnsi="Arial" w:cs="Arial"/>
      <w:vanish/>
      <w:sz w:val="16"/>
      <w:szCs w:val="16"/>
    </w:rPr>
  </w:style>
  <w:style w:type="character" w:customStyle="1" w:styleId="z-1">
    <w:name w:val="z-Конец формы Знак"/>
    <w:basedOn w:val="a0"/>
    <w:link w:val="z-2"/>
    <w:semiHidden/>
    <w:rsid w:val="00264094"/>
    <w:rPr>
      <w:rFonts w:ascii="Arial" w:eastAsiaTheme="minorEastAsia" w:hAnsi="Arial" w:cs="Arial"/>
      <w:vanish/>
      <w:sz w:val="16"/>
      <w:szCs w:val="16"/>
      <w:lang w:eastAsia="ru-RU"/>
    </w:rPr>
  </w:style>
  <w:style w:type="paragraph" w:styleId="z-2">
    <w:name w:val="HTML Bottom of Form"/>
    <w:basedOn w:val="a"/>
    <w:next w:val="a"/>
    <w:link w:val="z-1"/>
    <w:hidden/>
    <w:semiHidden/>
    <w:unhideWhenUsed/>
    <w:rsid w:val="00264094"/>
    <w:pPr>
      <w:pBdr>
        <w:top w:val="single" w:sz="6" w:space="1" w:color="auto"/>
      </w:pBdr>
      <w:spacing w:after="0"/>
      <w:jc w:val="center"/>
    </w:pPr>
    <w:rPr>
      <w:rFonts w:ascii="Arial" w:eastAsiaTheme="minorEastAsia" w:hAnsi="Arial" w:cs="Arial"/>
      <w:vanish/>
      <w:sz w:val="16"/>
      <w:szCs w:val="16"/>
    </w:rPr>
  </w:style>
  <w:style w:type="table" w:styleId="af">
    <w:name w:val="Table Grid"/>
    <w:basedOn w:val="a1"/>
    <w:rsid w:val="002640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sid w:val="0026409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12</Pages>
  <Words>3655</Words>
  <Characters>20834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336</cp:revision>
  <dcterms:created xsi:type="dcterms:W3CDTF">2015-08-29T16:34:00Z</dcterms:created>
  <dcterms:modified xsi:type="dcterms:W3CDTF">2015-09-05T08:52:00Z</dcterms:modified>
</cp:coreProperties>
</file>